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42" w:rsidRDefault="00BF3842" w:rsidP="0077494C">
      <w:pPr>
        <w:ind w:left="3969"/>
        <w:jc w:val="right"/>
        <w:rPr>
          <w:bCs/>
          <w:sz w:val="20"/>
          <w:szCs w:val="20"/>
        </w:rPr>
      </w:pPr>
    </w:p>
    <w:p w:rsidR="0077494C" w:rsidRPr="009C2793" w:rsidRDefault="0077494C" w:rsidP="0077494C">
      <w:pPr>
        <w:ind w:left="3969"/>
        <w:jc w:val="right"/>
        <w:rPr>
          <w:bCs/>
          <w:sz w:val="20"/>
          <w:szCs w:val="20"/>
        </w:rPr>
      </w:pPr>
      <w:r w:rsidRPr="009C2793">
        <w:rPr>
          <w:bCs/>
          <w:sz w:val="20"/>
          <w:szCs w:val="20"/>
        </w:rPr>
        <w:t>Приложение 3</w:t>
      </w:r>
    </w:p>
    <w:p w:rsidR="0032694B" w:rsidRDefault="009C2793" w:rsidP="009C2793">
      <w:pPr>
        <w:ind w:left="3969"/>
        <w:jc w:val="right"/>
        <w:rPr>
          <w:bCs/>
          <w:kern w:val="2"/>
          <w:sz w:val="20"/>
          <w:szCs w:val="20"/>
        </w:rPr>
      </w:pPr>
      <w:r w:rsidRPr="00CE52E2">
        <w:rPr>
          <w:bCs/>
          <w:kern w:val="2"/>
          <w:sz w:val="20"/>
          <w:szCs w:val="20"/>
        </w:rPr>
        <w:t>к Порядку предоставления и использования субсиди</w:t>
      </w:r>
      <w:r w:rsidR="0032694B">
        <w:rPr>
          <w:bCs/>
          <w:kern w:val="2"/>
          <w:sz w:val="20"/>
          <w:szCs w:val="20"/>
        </w:rPr>
        <w:t>й в целях финансового обеспечения (</w:t>
      </w:r>
      <w:r w:rsidRPr="00CE52E2">
        <w:rPr>
          <w:bCs/>
          <w:kern w:val="2"/>
          <w:sz w:val="20"/>
          <w:szCs w:val="20"/>
        </w:rPr>
        <w:t>возмещени</w:t>
      </w:r>
      <w:r w:rsidR="0032694B">
        <w:rPr>
          <w:bCs/>
          <w:kern w:val="2"/>
          <w:sz w:val="20"/>
          <w:szCs w:val="20"/>
        </w:rPr>
        <w:t xml:space="preserve">я) </w:t>
      </w:r>
      <w:r w:rsidRPr="00CE52E2">
        <w:rPr>
          <w:bCs/>
          <w:kern w:val="2"/>
          <w:sz w:val="20"/>
          <w:szCs w:val="20"/>
        </w:rPr>
        <w:t xml:space="preserve"> затрат, связанных с проведением мероприятий по капитальному ремонту</w:t>
      </w:r>
    </w:p>
    <w:p w:rsidR="009C2793" w:rsidRPr="00CE52E2" w:rsidRDefault="009C2793" w:rsidP="009C2793">
      <w:pPr>
        <w:ind w:left="3969"/>
        <w:jc w:val="right"/>
        <w:rPr>
          <w:bCs/>
          <w:kern w:val="2"/>
          <w:sz w:val="20"/>
          <w:szCs w:val="20"/>
        </w:rPr>
      </w:pPr>
      <w:r w:rsidRPr="00CE52E2">
        <w:rPr>
          <w:bCs/>
          <w:kern w:val="2"/>
          <w:sz w:val="20"/>
          <w:szCs w:val="20"/>
        </w:rPr>
        <w:t>(с заменой) газопроводов, систем теплоснабжения, водоснабжения и водоотведения для подготовки к осенне-зи</w:t>
      </w:r>
      <w:r w:rsidR="003A6FBF">
        <w:rPr>
          <w:bCs/>
          <w:kern w:val="2"/>
          <w:sz w:val="20"/>
          <w:szCs w:val="20"/>
        </w:rPr>
        <w:t xml:space="preserve">мнему периоду в городе Покачи и </w:t>
      </w:r>
      <w:r w:rsidRPr="00CE52E2">
        <w:rPr>
          <w:bCs/>
          <w:kern w:val="2"/>
          <w:sz w:val="20"/>
          <w:szCs w:val="20"/>
        </w:rPr>
        <w:t>проведением независимой экспертизы  расчета сметной стоимости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23587B" w:rsidRDefault="0023587B" w:rsidP="0077494C">
      <w:pPr>
        <w:jc w:val="right"/>
        <w:rPr>
          <w:bCs/>
          <w:sz w:val="26"/>
          <w:szCs w:val="26"/>
        </w:rPr>
      </w:pPr>
    </w:p>
    <w:p w:rsidR="0023587B" w:rsidRDefault="0023587B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СОГЛАШЕНИЕ</w:t>
      </w:r>
    </w:p>
    <w:p w:rsidR="0077494C" w:rsidRDefault="0077494C" w:rsidP="0077494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СУБСИДИИ</w:t>
      </w: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23587B" w:rsidRDefault="0023587B" w:rsidP="0077494C">
      <w:pPr>
        <w:jc w:val="both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г. Покачи                                                                        </w:t>
      </w:r>
      <w:r w:rsidR="00375CA2">
        <w:rPr>
          <w:bCs/>
          <w:sz w:val="26"/>
          <w:szCs w:val="26"/>
        </w:rPr>
        <w:t xml:space="preserve">               </w:t>
      </w:r>
      <w:r>
        <w:rPr>
          <w:bCs/>
          <w:sz w:val="26"/>
          <w:szCs w:val="26"/>
        </w:rPr>
        <w:t>«__» ________  201__ г.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77494C" w:rsidRDefault="0077494C" w:rsidP="0077494C">
      <w:pPr>
        <w:ind w:firstLine="540"/>
        <w:jc w:val="both"/>
        <w:rPr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Администрация города Покачи, в лице главы города Покачи _______________________, действующая на основании Устава, именуемая в дальнейшем </w:t>
      </w:r>
      <w:r w:rsidRPr="00D94899">
        <w:rPr>
          <w:b/>
          <w:bCs/>
          <w:sz w:val="26"/>
          <w:szCs w:val="26"/>
        </w:rPr>
        <w:t>«Администрация»</w:t>
      </w:r>
      <w:r>
        <w:rPr>
          <w:bCs/>
          <w:sz w:val="26"/>
          <w:szCs w:val="26"/>
        </w:rPr>
        <w:t>, с одной стороны, и ______________________, в лице ______________________,</w:t>
      </w:r>
      <w:r w:rsidRPr="00D9489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действующее на основании ________, именуемая в дальнейшем </w:t>
      </w:r>
      <w:r w:rsidRPr="00D94899">
        <w:rPr>
          <w:b/>
          <w:bCs/>
          <w:sz w:val="26"/>
          <w:szCs w:val="26"/>
        </w:rPr>
        <w:t>«Организация жилищно-коммунального комплекса</w:t>
      </w:r>
      <w:r>
        <w:rPr>
          <w:bCs/>
          <w:sz w:val="26"/>
          <w:szCs w:val="26"/>
        </w:rPr>
        <w:t xml:space="preserve">», действующее на основании ________, с </w:t>
      </w:r>
      <w:r w:rsidRPr="009C2793">
        <w:rPr>
          <w:bCs/>
          <w:sz w:val="26"/>
          <w:szCs w:val="26"/>
        </w:rPr>
        <w:t xml:space="preserve">другой стороны, в соответствии с Порядком  </w:t>
      </w:r>
      <w:r w:rsidRPr="009C2793">
        <w:rPr>
          <w:sz w:val="26"/>
          <w:szCs w:val="26"/>
        </w:rPr>
        <w:t xml:space="preserve">предоставления и использования </w:t>
      </w:r>
      <w:r w:rsidR="009C2793" w:rsidRPr="009C2793">
        <w:rPr>
          <w:bCs/>
          <w:sz w:val="26"/>
          <w:szCs w:val="26"/>
        </w:rPr>
        <w:t xml:space="preserve">субсидий </w:t>
      </w:r>
      <w:r w:rsidR="0032694B">
        <w:rPr>
          <w:bCs/>
          <w:sz w:val="26"/>
          <w:szCs w:val="26"/>
        </w:rPr>
        <w:t xml:space="preserve">в целях </w:t>
      </w:r>
      <w:r w:rsidR="009C2793" w:rsidRPr="009C2793">
        <w:rPr>
          <w:bCs/>
          <w:sz w:val="26"/>
          <w:szCs w:val="26"/>
        </w:rPr>
        <w:t xml:space="preserve"> финансово</w:t>
      </w:r>
      <w:r w:rsidR="0032694B">
        <w:rPr>
          <w:bCs/>
          <w:sz w:val="26"/>
          <w:szCs w:val="26"/>
        </w:rPr>
        <w:t>го обеспечения             (</w:t>
      </w:r>
      <w:r w:rsidR="009C2793" w:rsidRPr="009C2793">
        <w:rPr>
          <w:bCs/>
          <w:sz w:val="26"/>
          <w:szCs w:val="26"/>
        </w:rPr>
        <w:t>возмещени</w:t>
      </w:r>
      <w:r w:rsidR="0032694B">
        <w:rPr>
          <w:bCs/>
          <w:sz w:val="26"/>
          <w:szCs w:val="26"/>
        </w:rPr>
        <w:t>я)</w:t>
      </w:r>
      <w:r w:rsidR="009C2793" w:rsidRPr="009C2793">
        <w:rPr>
          <w:bCs/>
          <w:sz w:val="26"/>
          <w:szCs w:val="26"/>
        </w:rPr>
        <w:t xml:space="preserve"> затрат, связанных с проведением мероприятий по капитальному ремонту </w:t>
      </w:r>
      <w:r w:rsidR="009C2793" w:rsidRPr="009C2793">
        <w:rPr>
          <w:sz w:val="26"/>
          <w:szCs w:val="26"/>
        </w:rPr>
        <w:t>(с заменой</w:t>
      </w:r>
      <w:proofErr w:type="gramEnd"/>
      <w:r w:rsidR="009C2793" w:rsidRPr="009C2793">
        <w:rPr>
          <w:sz w:val="26"/>
          <w:szCs w:val="26"/>
        </w:rPr>
        <w:t>) газопроводов,</w:t>
      </w:r>
      <w:r w:rsidR="009C2793" w:rsidRPr="009C2793">
        <w:rPr>
          <w:bCs/>
          <w:sz w:val="26"/>
          <w:szCs w:val="26"/>
        </w:rPr>
        <w:t xml:space="preserve"> систем теплоснабжения</w:t>
      </w:r>
      <w:r w:rsidR="009C2793" w:rsidRPr="009C2793">
        <w:rPr>
          <w:sz w:val="26"/>
          <w:szCs w:val="26"/>
        </w:rPr>
        <w:t xml:space="preserve">, водоснабжения и водоотведения для подготовки к осенне-зимнему периоду в городе Покачи и проведением независимой экспертизы расчета сметной стоимости </w:t>
      </w:r>
      <w:r w:rsidRPr="009C2793">
        <w:rPr>
          <w:sz w:val="26"/>
          <w:szCs w:val="26"/>
        </w:rPr>
        <w:t xml:space="preserve">(далее – Порядок), утвержденного постановлением администрации города Покачи от ___________г.  № __, </w:t>
      </w:r>
      <w:r w:rsidRPr="009C2793">
        <w:rPr>
          <w:bCs/>
          <w:sz w:val="26"/>
          <w:szCs w:val="26"/>
        </w:rPr>
        <w:t>заключили настоящее соглашение</w:t>
      </w:r>
      <w:r w:rsidR="002C425B">
        <w:rPr>
          <w:bCs/>
          <w:sz w:val="26"/>
          <w:szCs w:val="26"/>
        </w:rPr>
        <w:t xml:space="preserve"> о</w:t>
      </w:r>
      <w:r w:rsidRPr="009C2793">
        <w:rPr>
          <w:bCs/>
          <w:sz w:val="26"/>
          <w:szCs w:val="26"/>
        </w:rPr>
        <w:t xml:space="preserve"> предоставлении субсидии (далее – соглашение) о нижеследующем</w:t>
      </w:r>
      <w:r>
        <w:rPr>
          <w:bCs/>
          <w:sz w:val="26"/>
          <w:szCs w:val="26"/>
        </w:rPr>
        <w:t>:</w:t>
      </w:r>
    </w:p>
    <w:p w:rsidR="0077494C" w:rsidRDefault="0077494C" w:rsidP="0077494C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</w:p>
    <w:p w:rsidR="0077494C" w:rsidRDefault="0077494C" w:rsidP="0077494C">
      <w:pPr>
        <w:ind w:firstLine="142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A410CF">
        <w:rPr>
          <w:bCs/>
          <w:sz w:val="26"/>
          <w:szCs w:val="26"/>
        </w:rPr>
        <w:t xml:space="preserve">Статья </w:t>
      </w:r>
      <w:r>
        <w:rPr>
          <w:bCs/>
          <w:sz w:val="26"/>
          <w:szCs w:val="26"/>
        </w:rPr>
        <w:t>1</w:t>
      </w:r>
      <w:r w:rsidRPr="00A410CF">
        <w:rPr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Предмет соглашения</w:t>
      </w:r>
    </w:p>
    <w:p w:rsidR="0077494C" w:rsidRDefault="0077494C" w:rsidP="0077494C">
      <w:pPr>
        <w:ind w:firstLine="142"/>
        <w:rPr>
          <w:b/>
          <w:bCs/>
          <w:sz w:val="26"/>
          <w:szCs w:val="26"/>
        </w:rPr>
      </w:pPr>
    </w:p>
    <w:p w:rsidR="0077494C" w:rsidRPr="00F447B6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1. </w:t>
      </w:r>
      <w:r w:rsidRPr="00F447B6">
        <w:rPr>
          <w:bCs/>
          <w:sz w:val="26"/>
          <w:szCs w:val="26"/>
        </w:rPr>
        <w:t>Настоящее соглашение регламентирует отношения по предоставлению организации жилищно-ко</w:t>
      </w:r>
      <w:r w:rsidR="0032694B">
        <w:rPr>
          <w:bCs/>
          <w:sz w:val="26"/>
          <w:szCs w:val="26"/>
        </w:rPr>
        <w:t xml:space="preserve">ммунального комплекса  субсидии </w:t>
      </w:r>
      <w:r w:rsidR="002C425B">
        <w:rPr>
          <w:bCs/>
          <w:sz w:val="26"/>
          <w:szCs w:val="26"/>
        </w:rPr>
        <w:t xml:space="preserve">в целях </w:t>
      </w:r>
      <w:r w:rsidR="009C2793" w:rsidRPr="009C2793">
        <w:rPr>
          <w:bCs/>
          <w:sz w:val="26"/>
          <w:szCs w:val="26"/>
        </w:rPr>
        <w:t>финансово</w:t>
      </w:r>
      <w:r w:rsidR="002C425B">
        <w:rPr>
          <w:bCs/>
          <w:sz w:val="26"/>
          <w:szCs w:val="26"/>
        </w:rPr>
        <w:t>го</w:t>
      </w:r>
      <w:r w:rsidR="009C2793" w:rsidRPr="009C2793">
        <w:rPr>
          <w:bCs/>
          <w:sz w:val="26"/>
          <w:szCs w:val="26"/>
        </w:rPr>
        <w:t xml:space="preserve"> </w:t>
      </w:r>
      <w:r w:rsidR="0032694B">
        <w:rPr>
          <w:bCs/>
          <w:sz w:val="26"/>
          <w:szCs w:val="26"/>
        </w:rPr>
        <w:t xml:space="preserve"> обеспечени</w:t>
      </w:r>
      <w:r w:rsidR="002C425B">
        <w:rPr>
          <w:bCs/>
          <w:sz w:val="26"/>
          <w:szCs w:val="26"/>
        </w:rPr>
        <w:t>я</w:t>
      </w:r>
      <w:r w:rsidR="0032694B">
        <w:rPr>
          <w:bCs/>
          <w:sz w:val="26"/>
          <w:szCs w:val="26"/>
        </w:rPr>
        <w:t xml:space="preserve"> (</w:t>
      </w:r>
      <w:r w:rsidR="002C425B">
        <w:rPr>
          <w:bCs/>
          <w:sz w:val="26"/>
          <w:szCs w:val="26"/>
        </w:rPr>
        <w:t>возмещения</w:t>
      </w:r>
      <w:r w:rsidR="0032694B">
        <w:rPr>
          <w:bCs/>
          <w:sz w:val="26"/>
          <w:szCs w:val="26"/>
        </w:rPr>
        <w:t>)</w:t>
      </w:r>
      <w:r w:rsidR="009C2793" w:rsidRPr="009C2793">
        <w:rPr>
          <w:bCs/>
          <w:sz w:val="26"/>
          <w:szCs w:val="26"/>
        </w:rPr>
        <w:t xml:space="preserve"> затрат, связанных с проведением мероприятий по капитальному ремонту </w:t>
      </w:r>
      <w:r w:rsidR="009C2793" w:rsidRPr="009C2793">
        <w:rPr>
          <w:sz w:val="26"/>
          <w:szCs w:val="26"/>
        </w:rPr>
        <w:t>(с заменой) газопроводов,</w:t>
      </w:r>
      <w:r w:rsidR="009C2793" w:rsidRPr="009C2793">
        <w:rPr>
          <w:bCs/>
          <w:sz w:val="26"/>
          <w:szCs w:val="26"/>
        </w:rPr>
        <w:t xml:space="preserve"> систем теплоснабжения</w:t>
      </w:r>
      <w:r w:rsidR="009C2793" w:rsidRPr="009C2793">
        <w:rPr>
          <w:sz w:val="26"/>
          <w:szCs w:val="26"/>
        </w:rPr>
        <w:t>, водоснабжения и водоотведения для подготовки к осенне-зимнему периоду в городе Покачи и проведением независимой экспертизы расчета сметной стоимости</w:t>
      </w:r>
      <w:r w:rsidRPr="00F447B6">
        <w:rPr>
          <w:sz w:val="26"/>
          <w:szCs w:val="26"/>
        </w:rPr>
        <w:t xml:space="preserve">, </w:t>
      </w:r>
      <w:r w:rsidRPr="00F447B6">
        <w:rPr>
          <w:bCs/>
          <w:sz w:val="26"/>
          <w:szCs w:val="26"/>
        </w:rPr>
        <w:t>согласно приложению 1 к настоящему соглашению.</w:t>
      </w:r>
    </w:p>
    <w:p w:rsidR="0032694B" w:rsidRPr="0032694B" w:rsidRDefault="0077494C" w:rsidP="0032694B">
      <w:pPr>
        <w:ind w:right="-2"/>
        <w:jc w:val="both"/>
        <w:rPr>
          <w:rFonts w:eastAsia="Times New Roman"/>
          <w:kern w:val="0"/>
          <w:sz w:val="26"/>
          <w:szCs w:val="26"/>
        </w:rPr>
      </w:pPr>
      <w:r w:rsidRPr="0032694B">
        <w:rPr>
          <w:bCs/>
          <w:sz w:val="26"/>
          <w:szCs w:val="26"/>
        </w:rPr>
        <w:tab/>
        <w:t>2.</w:t>
      </w:r>
      <w:r w:rsidR="00A7309E" w:rsidRPr="0032694B">
        <w:rPr>
          <w:rFonts w:eastAsia="Times New Roman"/>
          <w:kern w:val="0"/>
          <w:sz w:val="26"/>
          <w:szCs w:val="26"/>
        </w:rPr>
        <w:t xml:space="preserve"> </w:t>
      </w:r>
      <w:r w:rsidR="0032694B" w:rsidRPr="0032694B">
        <w:rPr>
          <w:rFonts w:eastAsia="Times New Roman"/>
          <w:kern w:val="0"/>
          <w:sz w:val="26"/>
          <w:szCs w:val="26"/>
        </w:rPr>
        <w:t>Целью предоставления субсидий является</w:t>
      </w:r>
      <w:r w:rsidR="00E91482">
        <w:rPr>
          <w:rFonts w:eastAsia="Times New Roman"/>
          <w:kern w:val="0"/>
          <w:sz w:val="26"/>
          <w:szCs w:val="26"/>
        </w:rPr>
        <w:t xml:space="preserve"> </w:t>
      </w:r>
      <w:r w:rsidR="0032694B" w:rsidRPr="0032694B">
        <w:rPr>
          <w:rFonts w:eastAsia="Times New Roman"/>
          <w:kern w:val="0"/>
          <w:sz w:val="26"/>
          <w:szCs w:val="26"/>
        </w:rPr>
        <w:t xml:space="preserve"> поддержание и восстановление работоспособности систем теплоснабжения, водоснабжения и водоотведения, путем </w:t>
      </w:r>
      <w:r w:rsidR="0032694B" w:rsidRPr="0032694B">
        <w:rPr>
          <w:rFonts w:eastAsia="Times New Roman"/>
          <w:bCs/>
          <w:kern w:val="0"/>
          <w:sz w:val="26"/>
          <w:szCs w:val="26"/>
        </w:rPr>
        <w:t>финансового обеспечения (возмещения) затрат</w:t>
      </w:r>
      <w:r w:rsidR="0032694B" w:rsidRPr="0032694B">
        <w:rPr>
          <w:rFonts w:eastAsia="Times New Roman"/>
          <w:kern w:val="0"/>
          <w:sz w:val="26"/>
          <w:szCs w:val="26"/>
        </w:rPr>
        <w:t xml:space="preserve"> на капитальный ремонт (с заменой) газопроводов, систем теплоснабжения, водоснабжения и водоотведения для подготовки к осенне-зимнему периоду в городе Покачи</w:t>
      </w:r>
      <w:r w:rsidR="0032694B" w:rsidRPr="0032694B">
        <w:rPr>
          <w:rFonts w:eastAsia="Times New Roman"/>
          <w:b/>
          <w:kern w:val="0"/>
          <w:sz w:val="26"/>
          <w:szCs w:val="26"/>
        </w:rPr>
        <w:t xml:space="preserve"> </w:t>
      </w:r>
      <w:r w:rsidR="0032694B" w:rsidRPr="0032694B">
        <w:rPr>
          <w:rFonts w:eastAsia="Times New Roman"/>
          <w:kern w:val="0"/>
          <w:sz w:val="26"/>
          <w:szCs w:val="26"/>
        </w:rPr>
        <w:t>и проведением независимой экспертизы расчета сметной стоимости.</w:t>
      </w:r>
      <w:r w:rsidR="00E91482">
        <w:rPr>
          <w:rFonts w:eastAsia="Times New Roman"/>
          <w:kern w:val="0"/>
          <w:sz w:val="26"/>
          <w:szCs w:val="26"/>
        </w:rPr>
        <w:t xml:space="preserve"> 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3. Администрация предоставляет организации жилищно-коммунального комплекса целевые средства в форме субсидии, которая направляется организацией жилищно-коммунального комплекса на </w:t>
      </w:r>
      <w:r>
        <w:rPr>
          <w:sz w:val="26"/>
          <w:szCs w:val="26"/>
        </w:rPr>
        <w:t xml:space="preserve"> капитальный ремонт</w:t>
      </w:r>
      <w:r w:rsidR="00B64B3E">
        <w:rPr>
          <w:bCs/>
          <w:sz w:val="26"/>
          <w:szCs w:val="26"/>
        </w:rPr>
        <w:t>, на проведение независимой экспертизы.</w:t>
      </w:r>
      <w:r w:rsidR="00E91482" w:rsidRPr="00E91482">
        <w:rPr>
          <w:rFonts w:eastAsia="Times New Roman"/>
          <w:color w:val="76923C" w:themeColor="accent3" w:themeShade="BF"/>
          <w:kern w:val="0"/>
          <w:sz w:val="26"/>
          <w:szCs w:val="26"/>
        </w:rPr>
        <w:t xml:space="preserve"> </w:t>
      </w:r>
    </w:p>
    <w:p w:rsidR="00A7309E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proofErr w:type="gramStart"/>
      <w:r>
        <w:rPr>
          <w:bCs/>
          <w:sz w:val="26"/>
          <w:szCs w:val="26"/>
        </w:rPr>
        <w:t>4.Субсидия предоставляется на основании уведомления о выделении субсидии</w:t>
      </w:r>
      <w:r w:rsidR="002C425B">
        <w:rPr>
          <w:bCs/>
          <w:sz w:val="26"/>
          <w:szCs w:val="26"/>
        </w:rPr>
        <w:t xml:space="preserve"> в целях</w:t>
      </w:r>
      <w:r w:rsidR="00A7309E">
        <w:rPr>
          <w:sz w:val="26"/>
          <w:szCs w:val="26"/>
        </w:rPr>
        <w:t xml:space="preserve"> финансово</w:t>
      </w:r>
      <w:r w:rsidR="002C425B">
        <w:rPr>
          <w:sz w:val="26"/>
          <w:szCs w:val="26"/>
        </w:rPr>
        <w:t>го</w:t>
      </w:r>
      <w:r w:rsidR="0032694B">
        <w:rPr>
          <w:sz w:val="26"/>
          <w:szCs w:val="26"/>
        </w:rPr>
        <w:t xml:space="preserve"> обеспечени</w:t>
      </w:r>
      <w:r w:rsidR="002C425B">
        <w:rPr>
          <w:sz w:val="26"/>
          <w:szCs w:val="26"/>
        </w:rPr>
        <w:t>я</w:t>
      </w:r>
      <w:r w:rsidR="0032694B">
        <w:rPr>
          <w:sz w:val="26"/>
          <w:szCs w:val="26"/>
        </w:rPr>
        <w:t xml:space="preserve"> (</w:t>
      </w:r>
      <w:r>
        <w:rPr>
          <w:sz w:val="26"/>
          <w:szCs w:val="26"/>
        </w:rPr>
        <w:t>возмещени</w:t>
      </w:r>
      <w:r w:rsidR="002C425B">
        <w:rPr>
          <w:sz w:val="26"/>
          <w:szCs w:val="26"/>
        </w:rPr>
        <w:t>я</w:t>
      </w:r>
      <w:r w:rsidR="0032694B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9C4890">
        <w:rPr>
          <w:sz w:val="26"/>
          <w:szCs w:val="26"/>
        </w:rPr>
        <w:t>затрат</w:t>
      </w:r>
      <w:r>
        <w:rPr>
          <w:sz w:val="26"/>
          <w:szCs w:val="26"/>
        </w:rPr>
        <w:t>, связанных</w:t>
      </w:r>
      <w:r w:rsidR="0008459F">
        <w:rPr>
          <w:sz w:val="26"/>
          <w:szCs w:val="26"/>
        </w:rPr>
        <w:t xml:space="preserve"> с проведением</w:t>
      </w:r>
      <w:r>
        <w:rPr>
          <w:sz w:val="26"/>
          <w:szCs w:val="26"/>
        </w:rPr>
        <w:t xml:space="preserve"> </w:t>
      </w:r>
      <w:r w:rsidR="0008459F">
        <w:rPr>
          <w:sz w:val="26"/>
          <w:szCs w:val="26"/>
        </w:rPr>
        <w:t xml:space="preserve">мероприятий по </w:t>
      </w:r>
      <w:r w:rsidR="009C4890">
        <w:rPr>
          <w:sz w:val="26"/>
          <w:szCs w:val="26"/>
        </w:rPr>
        <w:t xml:space="preserve"> </w:t>
      </w:r>
      <w:r w:rsidR="0008459F" w:rsidRPr="009C2793">
        <w:rPr>
          <w:bCs/>
          <w:sz w:val="26"/>
          <w:szCs w:val="26"/>
        </w:rPr>
        <w:t xml:space="preserve">капитальному ремонту </w:t>
      </w:r>
      <w:r w:rsidR="0008459F" w:rsidRPr="009C2793">
        <w:rPr>
          <w:sz w:val="26"/>
          <w:szCs w:val="26"/>
        </w:rPr>
        <w:t>(с заменой) газопроводов,</w:t>
      </w:r>
      <w:r w:rsidR="0008459F" w:rsidRPr="009C2793">
        <w:rPr>
          <w:bCs/>
          <w:sz w:val="26"/>
          <w:szCs w:val="26"/>
        </w:rPr>
        <w:t xml:space="preserve"> систем теплоснабжения</w:t>
      </w:r>
      <w:r w:rsidR="0008459F" w:rsidRPr="009C2793">
        <w:rPr>
          <w:sz w:val="26"/>
          <w:szCs w:val="26"/>
        </w:rPr>
        <w:t xml:space="preserve">, водоснабжения и водоотведения для подготовки к осенне-зимнему периоду в городе Покачи и  проведением независимой экспертизы расчета сметной </w:t>
      </w:r>
      <w:r w:rsidR="0008459F" w:rsidRPr="0008459F">
        <w:rPr>
          <w:sz w:val="26"/>
          <w:szCs w:val="26"/>
        </w:rPr>
        <w:t>стоимости</w:t>
      </w:r>
      <w:r w:rsidR="0008459F" w:rsidRPr="0008459F">
        <w:rPr>
          <w:bCs/>
          <w:sz w:val="26"/>
          <w:szCs w:val="26"/>
        </w:rPr>
        <w:t xml:space="preserve"> </w:t>
      </w:r>
      <w:r w:rsidRPr="0008459F">
        <w:rPr>
          <w:bCs/>
          <w:sz w:val="26"/>
          <w:szCs w:val="26"/>
        </w:rPr>
        <w:t>(далее</w:t>
      </w:r>
      <w:r>
        <w:rPr>
          <w:bCs/>
          <w:sz w:val="26"/>
          <w:szCs w:val="26"/>
        </w:rPr>
        <w:t xml:space="preserve"> – уведомление) от «__» ________ 201__г. за счет и в пределах </w:t>
      </w:r>
      <w:r w:rsidR="00A7309E">
        <w:rPr>
          <w:bCs/>
          <w:sz w:val="26"/>
          <w:szCs w:val="26"/>
        </w:rPr>
        <w:t>бюджетных ассигнований</w:t>
      </w:r>
      <w:r w:rsidR="00E6175B">
        <w:rPr>
          <w:bCs/>
          <w:sz w:val="26"/>
          <w:szCs w:val="26"/>
        </w:rPr>
        <w:t>, предусмотренных в решении</w:t>
      </w:r>
      <w:proofErr w:type="gramEnd"/>
      <w:r w:rsidR="00E6175B">
        <w:rPr>
          <w:bCs/>
          <w:sz w:val="26"/>
          <w:szCs w:val="26"/>
        </w:rPr>
        <w:t xml:space="preserve"> Думы города Покачи о бюджете</w:t>
      </w:r>
      <w:r w:rsidR="0032694B">
        <w:rPr>
          <w:bCs/>
          <w:sz w:val="26"/>
          <w:szCs w:val="26"/>
        </w:rPr>
        <w:t>,</w:t>
      </w:r>
      <w:r w:rsidR="00E6175B">
        <w:rPr>
          <w:bCs/>
          <w:sz w:val="26"/>
          <w:szCs w:val="26"/>
        </w:rPr>
        <w:t xml:space="preserve"> в пределах доведенных лимитов на соответствующий финансовый год.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5. Предоставляемая субсидия носит целевой характер и не может быть использована на другие цели.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6. Субсидия предоставляется организации жилищно-коммунального комплекса на условиях безвозмездности и безвозвратности.</w:t>
      </w:r>
    </w:p>
    <w:p w:rsidR="00375CA2" w:rsidRDefault="00375CA2" w:rsidP="0077494C">
      <w:pPr>
        <w:ind w:left="720"/>
        <w:rPr>
          <w:bCs/>
          <w:sz w:val="26"/>
          <w:szCs w:val="26"/>
        </w:rPr>
      </w:pPr>
    </w:p>
    <w:p w:rsidR="0077494C" w:rsidRDefault="0077494C" w:rsidP="0077494C">
      <w:pPr>
        <w:ind w:left="72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Статья 2. </w:t>
      </w:r>
      <w:r>
        <w:rPr>
          <w:b/>
          <w:bCs/>
          <w:sz w:val="26"/>
          <w:szCs w:val="26"/>
        </w:rPr>
        <w:t>Размер, сроки и условия предоставления субсидии</w:t>
      </w:r>
    </w:p>
    <w:p w:rsidR="0077494C" w:rsidRDefault="0077494C" w:rsidP="0077494C">
      <w:pPr>
        <w:ind w:left="720"/>
        <w:rPr>
          <w:b/>
          <w:bCs/>
          <w:sz w:val="26"/>
          <w:szCs w:val="26"/>
        </w:rPr>
      </w:pPr>
    </w:p>
    <w:p w:rsidR="0077494C" w:rsidRPr="009C4890" w:rsidRDefault="0077494C" w:rsidP="009C489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D94899">
        <w:rPr>
          <w:bCs/>
          <w:sz w:val="26"/>
          <w:szCs w:val="26"/>
        </w:rPr>
        <w:t xml:space="preserve">1. </w:t>
      </w:r>
      <w:proofErr w:type="gramStart"/>
      <w:r w:rsidRPr="00D94899">
        <w:rPr>
          <w:bCs/>
          <w:sz w:val="26"/>
          <w:szCs w:val="26"/>
        </w:rPr>
        <w:t xml:space="preserve">Сумма субсидии </w:t>
      </w:r>
      <w:r w:rsidR="002C425B">
        <w:rPr>
          <w:bCs/>
          <w:sz w:val="26"/>
          <w:szCs w:val="26"/>
        </w:rPr>
        <w:t xml:space="preserve">в целях </w:t>
      </w:r>
      <w:r w:rsidR="002C7A76">
        <w:rPr>
          <w:sz w:val="26"/>
          <w:szCs w:val="26"/>
        </w:rPr>
        <w:t>финансово</w:t>
      </w:r>
      <w:r w:rsidR="002C425B">
        <w:rPr>
          <w:sz w:val="26"/>
          <w:szCs w:val="26"/>
        </w:rPr>
        <w:t>го</w:t>
      </w:r>
      <w:r w:rsidR="0032694B">
        <w:rPr>
          <w:sz w:val="26"/>
          <w:szCs w:val="26"/>
        </w:rPr>
        <w:t xml:space="preserve"> обеспечени</w:t>
      </w:r>
      <w:r w:rsidR="002C425B">
        <w:rPr>
          <w:sz w:val="26"/>
          <w:szCs w:val="26"/>
        </w:rPr>
        <w:t>я</w:t>
      </w:r>
      <w:r w:rsidR="0032694B">
        <w:rPr>
          <w:sz w:val="26"/>
          <w:szCs w:val="26"/>
        </w:rPr>
        <w:t xml:space="preserve"> (</w:t>
      </w:r>
      <w:r>
        <w:rPr>
          <w:sz w:val="26"/>
          <w:szCs w:val="26"/>
        </w:rPr>
        <w:t>возмещени</w:t>
      </w:r>
      <w:r w:rsidR="002C425B">
        <w:rPr>
          <w:sz w:val="26"/>
          <w:szCs w:val="26"/>
        </w:rPr>
        <w:t>я</w:t>
      </w:r>
      <w:r w:rsidR="0032694B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9C4890">
        <w:rPr>
          <w:sz w:val="26"/>
          <w:szCs w:val="26"/>
        </w:rPr>
        <w:t>затрат</w:t>
      </w:r>
      <w:r>
        <w:rPr>
          <w:sz w:val="26"/>
          <w:szCs w:val="26"/>
        </w:rPr>
        <w:t xml:space="preserve">, связанных </w:t>
      </w:r>
      <w:r w:rsidR="009C4890">
        <w:rPr>
          <w:sz w:val="26"/>
          <w:szCs w:val="26"/>
        </w:rPr>
        <w:t xml:space="preserve">с </w:t>
      </w:r>
      <w:r>
        <w:rPr>
          <w:sz w:val="26"/>
          <w:szCs w:val="26"/>
        </w:rPr>
        <w:t>капитальным ремонтом</w:t>
      </w:r>
      <w:r w:rsidRPr="00890A4D">
        <w:rPr>
          <w:sz w:val="26"/>
          <w:szCs w:val="26"/>
        </w:rPr>
        <w:t xml:space="preserve"> </w:t>
      </w:r>
      <w:r w:rsidR="002C7A76">
        <w:rPr>
          <w:sz w:val="26"/>
          <w:szCs w:val="26"/>
        </w:rPr>
        <w:t>и проведением н</w:t>
      </w:r>
      <w:r w:rsidR="00863AF9">
        <w:rPr>
          <w:sz w:val="26"/>
          <w:szCs w:val="26"/>
        </w:rPr>
        <w:t xml:space="preserve">езависимой экспертизы расчета сметной стоимости </w:t>
      </w:r>
      <w:r w:rsidRPr="00D94899">
        <w:rPr>
          <w:bCs/>
          <w:sz w:val="26"/>
          <w:szCs w:val="26"/>
        </w:rPr>
        <w:t>определяется на основании дефектной ведомости (ведомостей) и сметного расчета (расчетов) в</w:t>
      </w:r>
      <w:r>
        <w:rPr>
          <w:bCs/>
          <w:sz w:val="26"/>
          <w:szCs w:val="26"/>
        </w:rPr>
        <w:t xml:space="preserve"> соответствии с приложениями к настоящему соглашению (</w:t>
      </w:r>
      <w:r w:rsidRPr="0023587B">
        <w:rPr>
          <w:bCs/>
          <w:sz w:val="26"/>
          <w:szCs w:val="26"/>
        </w:rPr>
        <w:t>количество приложений должно соответствовать количеству дефектных ведомостей и локально</w:t>
      </w:r>
      <w:r>
        <w:rPr>
          <w:bCs/>
          <w:sz w:val="26"/>
          <w:szCs w:val="26"/>
        </w:rPr>
        <w:t xml:space="preserve">-сметных расчетов) согласно приложениям 2,3 к настоящему соглашению и составляет </w:t>
      </w:r>
      <w:r w:rsidRPr="00863AF9">
        <w:rPr>
          <w:bCs/>
          <w:sz w:val="26"/>
          <w:szCs w:val="26"/>
        </w:rPr>
        <w:t>__________________________________________</w:t>
      </w:r>
      <w:r w:rsidR="009C4890" w:rsidRPr="00863AF9">
        <w:rPr>
          <w:bCs/>
          <w:sz w:val="26"/>
          <w:szCs w:val="26"/>
        </w:rPr>
        <w:t>_____________________________</w:t>
      </w:r>
      <w:r>
        <w:rPr>
          <w:bCs/>
          <w:sz w:val="20"/>
          <w:szCs w:val="20"/>
        </w:rPr>
        <w:t xml:space="preserve">  (сумма указывается цифрами и прописью, и</w:t>
      </w:r>
      <w:proofErr w:type="gramEnd"/>
      <w:r>
        <w:rPr>
          <w:bCs/>
          <w:sz w:val="20"/>
          <w:szCs w:val="20"/>
        </w:rPr>
        <w:t xml:space="preserve"> должна соответствовать сумме указанной в уведомлении)</w:t>
      </w:r>
    </w:p>
    <w:p w:rsidR="0077494C" w:rsidRPr="004D15F3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1) локально-сметный расчет и дефектные ведомости при заключении соглашения носят плановый характер и могут корректироваться в процессе производства работ в случае возникновения необходимости проведения дополнительных работ, либо отказа от выполнения ранее запланированных работ, изменения рыночной стоимости используемых материалов, в целях достижения </w:t>
      </w:r>
      <w:r w:rsidRPr="004D15F3">
        <w:rPr>
          <w:bCs/>
          <w:sz w:val="26"/>
          <w:szCs w:val="26"/>
        </w:rPr>
        <w:t>ожидаемого результата от выделенной субсидии.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 w:rsidRPr="004D15F3">
        <w:rPr>
          <w:sz w:val="26"/>
          <w:szCs w:val="26"/>
          <w:lang w:eastAsia="ru-RU"/>
        </w:rPr>
        <w:tab/>
        <w:t>2. Не позднее 2 рабочих дней с момента подписания главой города соглашения и скрепления оттиском печати уполномоченный орган осуществляет следующие действия</w:t>
      </w:r>
      <w:r w:rsidRPr="007B6B01">
        <w:rPr>
          <w:sz w:val="26"/>
          <w:szCs w:val="26"/>
          <w:lang w:eastAsia="ru-RU"/>
        </w:rPr>
        <w:t>:</w:t>
      </w:r>
    </w:p>
    <w:p w:rsidR="00863AF9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1) о</w:t>
      </w:r>
      <w:r w:rsidRPr="007B6B01">
        <w:rPr>
          <w:sz w:val="26"/>
          <w:szCs w:val="26"/>
          <w:lang w:eastAsia="ru-RU"/>
        </w:rPr>
        <w:t xml:space="preserve">дин экземпляр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>оглашения</w:t>
      </w:r>
      <w:r>
        <w:rPr>
          <w:sz w:val="26"/>
          <w:szCs w:val="26"/>
          <w:lang w:eastAsia="ru-RU"/>
        </w:rPr>
        <w:t xml:space="preserve"> (оригинал) оставляет</w:t>
      </w:r>
      <w:r w:rsidRPr="007B6B0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в уполномоченном органе;</w:t>
      </w:r>
      <w:r>
        <w:rPr>
          <w:sz w:val="26"/>
          <w:szCs w:val="26"/>
          <w:lang w:eastAsia="ru-RU"/>
        </w:rPr>
        <w:tab/>
      </w:r>
    </w:p>
    <w:p w:rsidR="0077494C" w:rsidRDefault="00863AF9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r w:rsidR="0077494C">
        <w:rPr>
          <w:sz w:val="26"/>
          <w:szCs w:val="26"/>
          <w:lang w:eastAsia="ru-RU"/>
        </w:rPr>
        <w:t>2) о</w:t>
      </w:r>
      <w:r w:rsidR="0077494C" w:rsidRPr="007B6B01">
        <w:rPr>
          <w:sz w:val="26"/>
          <w:szCs w:val="26"/>
          <w:lang w:eastAsia="ru-RU"/>
        </w:rPr>
        <w:t xml:space="preserve">дин экземпляр </w:t>
      </w:r>
      <w:r w:rsidR="0077494C">
        <w:rPr>
          <w:sz w:val="26"/>
          <w:szCs w:val="26"/>
          <w:lang w:eastAsia="ru-RU"/>
        </w:rPr>
        <w:t>с</w:t>
      </w:r>
      <w:r w:rsidR="0077494C" w:rsidRPr="007B6B01">
        <w:rPr>
          <w:sz w:val="26"/>
          <w:szCs w:val="26"/>
          <w:lang w:eastAsia="ru-RU"/>
        </w:rPr>
        <w:t xml:space="preserve">оглашения </w:t>
      </w:r>
      <w:r w:rsidR="0077494C">
        <w:rPr>
          <w:sz w:val="26"/>
          <w:szCs w:val="26"/>
          <w:lang w:eastAsia="ru-RU"/>
        </w:rPr>
        <w:t xml:space="preserve">(оригинал) </w:t>
      </w:r>
      <w:r w:rsidR="0077494C" w:rsidRPr="007B6B01">
        <w:rPr>
          <w:sz w:val="26"/>
          <w:szCs w:val="26"/>
          <w:lang w:eastAsia="ru-RU"/>
        </w:rPr>
        <w:t xml:space="preserve">направляет в </w:t>
      </w:r>
      <w:r w:rsidR="0077494C">
        <w:rPr>
          <w:sz w:val="26"/>
          <w:szCs w:val="26"/>
          <w:lang w:eastAsia="ru-RU"/>
        </w:rPr>
        <w:t>м</w:t>
      </w:r>
      <w:r w:rsidR="0077494C" w:rsidRPr="007B6B01">
        <w:rPr>
          <w:sz w:val="26"/>
          <w:szCs w:val="26"/>
          <w:lang w:eastAsia="ru-RU"/>
        </w:rPr>
        <w:t>униципальное  учреждение «Центр по бухгалтерскому и экономическому обслуживанию»</w:t>
      </w:r>
      <w:r w:rsidR="0077494C">
        <w:rPr>
          <w:sz w:val="26"/>
          <w:szCs w:val="26"/>
          <w:lang w:eastAsia="ru-RU"/>
        </w:rPr>
        <w:t xml:space="preserve"> (далее-МУ «ЦБЭО»);</w:t>
      </w:r>
    </w:p>
    <w:p w:rsidR="0077494C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3) о</w:t>
      </w:r>
      <w:r w:rsidRPr="007B6B01">
        <w:rPr>
          <w:sz w:val="26"/>
          <w:szCs w:val="26"/>
          <w:lang w:eastAsia="ru-RU"/>
        </w:rPr>
        <w:t xml:space="preserve">дин экземпляр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 xml:space="preserve">оглашения </w:t>
      </w:r>
      <w:r>
        <w:rPr>
          <w:sz w:val="26"/>
          <w:szCs w:val="26"/>
          <w:lang w:eastAsia="ru-RU"/>
        </w:rPr>
        <w:t xml:space="preserve">(оригинал) </w:t>
      </w:r>
      <w:r w:rsidRPr="007B6B01">
        <w:rPr>
          <w:sz w:val="26"/>
          <w:szCs w:val="26"/>
          <w:lang w:eastAsia="ru-RU"/>
        </w:rPr>
        <w:t xml:space="preserve">направляет соответствующей </w:t>
      </w:r>
      <w:r>
        <w:rPr>
          <w:sz w:val="26"/>
          <w:szCs w:val="26"/>
          <w:lang w:eastAsia="ru-RU"/>
        </w:rPr>
        <w:t>о</w:t>
      </w:r>
      <w:r w:rsidRPr="007B6B01">
        <w:rPr>
          <w:sz w:val="26"/>
          <w:szCs w:val="26"/>
          <w:lang w:eastAsia="ru-RU"/>
        </w:rPr>
        <w:t>рганизации жилищно-коммунального комплекса</w:t>
      </w:r>
      <w:r>
        <w:rPr>
          <w:sz w:val="26"/>
          <w:szCs w:val="26"/>
          <w:lang w:eastAsia="ru-RU"/>
        </w:rPr>
        <w:t>;</w:t>
      </w:r>
    </w:p>
    <w:p w:rsidR="0077494C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4) копию соглашения направляет в контролирующий орган;</w:t>
      </w:r>
    </w:p>
    <w:p w:rsidR="0077494C" w:rsidRPr="00E71EC5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5) копию соглашения направляет в комитет финансов администрации города </w:t>
      </w:r>
      <w:r w:rsidRPr="00E71EC5">
        <w:rPr>
          <w:sz w:val="26"/>
          <w:szCs w:val="26"/>
          <w:lang w:eastAsia="ru-RU"/>
        </w:rPr>
        <w:t>Покачи (далее комитет финансов).</w:t>
      </w:r>
    </w:p>
    <w:p w:rsidR="0018537D" w:rsidRPr="00E71EC5" w:rsidRDefault="0006401C" w:rsidP="0006401C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71EC5">
        <w:rPr>
          <w:rFonts w:eastAsia="Arial"/>
          <w:kern w:val="0"/>
          <w:szCs w:val="28"/>
        </w:rPr>
        <w:tab/>
      </w:r>
      <w:r w:rsidR="0018537D" w:rsidRPr="00E71EC5">
        <w:rPr>
          <w:rFonts w:eastAsia="Arial"/>
          <w:kern w:val="0"/>
          <w:sz w:val="26"/>
          <w:szCs w:val="26"/>
        </w:rPr>
        <w:t>3. Организация жилищно-коммунального комплекса не позднее 2 рабочих дней с момента получения соглашения, подписанного и скрепленного оттиском печати, предоставляет в комитет финансов уведомление об открытии отдельного банковского расчетного счета с указанием его реквизитов и договор банковского счета к нему (копия, заверенная надлежащим образом организацией жилищно-коммунального комплекса).</w:t>
      </w:r>
    </w:p>
    <w:p w:rsidR="006A4D07" w:rsidRPr="00E71EC5" w:rsidRDefault="0006401C" w:rsidP="0006401C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71EC5">
        <w:rPr>
          <w:rFonts w:eastAsia="Arial"/>
          <w:kern w:val="0"/>
          <w:sz w:val="26"/>
          <w:szCs w:val="26"/>
        </w:rPr>
        <w:lastRenderedPageBreak/>
        <w:tab/>
      </w:r>
    </w:p>
    <w:p w:rsidR="0008459F" w:rsidRPr="00E71EC5" w:rsidRDefault="0008459F" w:rsidP="0008459F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71EC5">
        <w:rPr>
          <w:rFonts w:eastAsia="Arial"/>
          <w:kern w:val="0"/>
          <w:szCs w:val="28"/>
        </w:rPr>
        <w:tab/>
      </w:r>
      <w:r w:rsidR="009D5092">
        <w:rPr>
          <w:rFonts w:eastAsia="Arial"/>
          <w:kern w:val="0"/>
          <w:sz w:val="26"/>
          <w:szCs w:val="26"/>
        </w:rPr>
        <w:t>4</w:t>
      </w:r>
      <w:r w:rsidRPr="00E71EC5">
        <w:rPr>
          <w:rFonts w:eastAsia="Arial"/>
          <w:kern w:val="0"/>
          <w:sz w:val="26"/>
          <w:szCs w:val="26"/>
        </w:rPr>
        <w:t>. Перечисление денежных средств  осуществляется:</w:t>
      </w:r>
    </w:p>
    <w:p w:rsidR="009D5092" w:rsidRPr="009D5092" w:rsidRDefault="0008459F" w:rsidP="009D5092">
      <w:pPr>
        <w:pStyle w:val="ConsPlusNormal"/>
        <w:ind w:firstLine="0"/>
        <w:jc w:val="both"/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</w:pPr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ab/>
      </w:r>
      <w:bookmarkStart w:id="0" w:name="Par59"/>
      <w:bookmarkStart w:id="1" w:name="Par62"/>
      <w:bookmarkEnd w:id="0"/>
      <w:bookmarkEnd w:id="1"/>
      <w:r w:rsidR="009D5092"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>1) за счет средств местного бюджета:</w:t>
      </w:r>
    </w:p>
    <w:p w:rsidR="009D5092" w:rsidRPr="009D5092" w:rsidRDefault="009D5092" w:rsidP="009D5092">
      <w:pPr>
        <w:pStyle w:val="ConsPlusNormal"/>
        <w:ind w:firstLine="0"/>
        <w:jc w:val="both"/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</w:pPr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ab/>
        <w:t>а) не позднее 30 рабочих дней с момента подписания соглашения производится перечисление субсидии в размере 30% от суммы, указанной в соглашении по каждому мероприятию;</w:t>
      </w:r>
    </w:p>
    <w:p w:rsidR="009D5092" w:rsidRPr="009D5092" w:rsidRDefault="009D5092" w:rsidP="009D5092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9D5092">
        <w:rPr>
          <w:rFonts w:eastAsia="Arial"/>
          <w:kern w:val="0"/>
          <w:sz w:val="26"/>
          <w:szCs w:val="26"/>
        </w:rPr>
        <w:tab/>
      </w:r>
      <w:proofErr w:type="gramStart"/>
      <w:r w:rsidRPr="009D5092">
        <w:rPr>
          <w:rFonts w:eastAsia="Arial"/>
          <w:kern w:val="0"/>
          <w:sz w:val="26"/>
          <w:szCs w:val="26"/>
        </w:rPr>
        <w:t xml:space="preserve">б) окончательный расчет за фактически выполненные работы производится на основании представленных  организацией жилищно-коммунального комплекса положительного заключения независимой экспертизы сметной документации на соответствие действующей территориальной сметно-нормативной базе и отчета 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Покачи,  составленного по форме приложения </w:t>
      </w:r>
      <w:r w:rsidR="00870912">
        <w:rPr>
          <w:rFonts w:eastAsia="Arial"/>
          <w:color w:val="FF0000"/>
          <w:kern w:val="0"/>
          <w:sz w:val="26"/>
          <w:szCs w:val="26"/>
        </w:rPr>
        <w:t>4</w:t>
      </w:r>
      <w:r w:rsidRPr="009D5092">
        <w:rPr>
          <w:rFonts w:eastAsia="Arial"/>
          <w:color w:val="FF0000"/>
          <w:kern w:val="0"/>
          <w:sz w:val="26"/>
          <w:szCs w:val="26"/>
        </w:rPr>
        <w:t xml:space="preserve"> </w:t>
      </w:r>
      <w:r w:rsidRPr="009D5092">
        <w:rPr>
          <w:rFonts w:eastAsia="Arial"/>
          <w:kern w:val="0"/>
          <w:sz w:val="26"/>
          <w:szCs w:val="26"/>
        </w:rPr>
        <w:t>к</w:t>
      </w:r>
      <w:proofErr w:type="gramEnd"/>
      <w:r w:rsidRPr="009D5092">
        <w:rPr>
          <w:rFonts w:eastAsia="Arial"/>
          <w:kern w:val="0"/>
          <w:sz w:val="26"/>
          <w:szCs w:val="26"/>
        </w:rPr>
        <w:t xml:space="preserve"> настоящему Соглашению, с приложением подтверждающих документов.   Платежные документы формируются с учетом  акта сверки взаимных расчетов и удержанием в одностороннем порядке 30% от затрат подлежащих возмещению, в счет погашения ранее перечисленной субсидии, согласно подпункту а) пункта 1 части </w:t>
      </w:r>
      <w:r>
        <w:rPr>
          <w:rFonts w:eastAsia="Arial"/>
          <w:kern w:val="0"/>
          <w:sz w:val="26"/>
          <w:szCs w:val="26"/>
        </w:rPr>
        <w:t>4</w:t>
      </w:r>
      <w:r w:rsidRPr="009D5092">
        <w:rPr>
          <w:rFonts w:eastAsia="Arial"/>
          <w:kern w:val="0"/>
          <w:sz w:val="26"/>
          <w:szCs w:val="26"/>
        </w:rPr>
        <w:t xml:space="preserve"> статьи </w:t>
      </w:r>
      <w:r>
        <w:rPr>
          <w:rFonts w:eastAsia="Arial"/>
          <w:kern w:val="0"/>
          <w:sz w:val="26"/>
          <w:szCs w:val="26"/>
        </w:rPr>
        <w:t>2</w:t>
      </w:r>
      <w:r w:rsidRPr="009D5092">
        <w:rPr>
          <w:rFonts w:eastAsia="Arial"/>
          <w:kern w:val="0"/>
          <w:sz w:val="26"/>
          <w:szCs w:val="26"/>
        </w:rPr>
        <w:t xml:space="preserve"> настоящего </w:t>
      </w:r>
      <w:r>
        <w:rPr>
          <w:rFonts w:eastAsia="Arial"/>
          <w:kern w:val="0"/>
          <w:sz w:val="26"/>
          <w:szCs w:val="26"/>
        </w:rPr>
        <w:t>Соглашения.</w:t>
      </w:r>
    </w:p>
    <w:p w:rsidR="009D5092" w:rsidRPr="009D5092" w:rsidRDefault="009D5092" w:rsidP="009D5092">
      <w:pPr>
        <w:autoSpaceDE w:val="0"/>
        <w:jc w:val="both"/>
        <w:rPr>
          <w:rFonts w:eastAsia="Arial"/>
          <w:kern w:val="0"/>
          <w:sz w:val="26"/>
          <w:szCs w:val="26"/>
        </w:rPr>
      </w:pPr>
      <w:r w:rsidRPr="009D5092">
        <w:rPr>
          <w:rFonts w:eastAsia="Arial"/>
          <w:kern w:val="0"/>
          <w:sz w:val="26"/>
          <w:szCs w:val="26"/>
        </w:rPr>
        <w:tab/>
        <w:t xml:space="preserve">2) за счет средств автономного округа с долей </w:t>
      </w:r>
      <w:proofErr w:type="spellStart"/>
      <w:r w:rsidRPr="009D5092">
        <w:rPr>
          <w:rFonts w:eastAsia="Arial"/>
          <w:kern w:val="0"/>
          <w:sz w:val="26"/>
          <w:szCs w:val="26"/>
        </w:rPr>
        <w:t>софинансирования</w:t>
      </w:r>
      <w:proofErr w:type="spellEnd"/>
      <w:r w:rsidRPr="009D5092">
        <w:rPr>
          <w:rFonts w:eastAsia="Arial"/>
          <w:kern w:val="0"/>
          <w:sz w:val="26"/>
          <w:szCs w:val="26"/>
        </w:rPr>
        <w:t xml:space="preserve"> за счет средств местного бюджета:</w:t>
      </w:r>
    </w:p>
    <w:p w:rsidR="009D5092" w:rsidRPr="009D5092" w:rsidRDefault="009D5092" w:rsidP="009D5092">
      <w:pPr>
        <w:pStyle w:val="ConsPlusNormal"/>
        <w:ind w:firstLine="0"/>
        <w:jc w:val="both"/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</w:pPr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ab/>
      </w:r>
      <w:proofErr w:type="gramStart"/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>а) расчет производится за фактически выполненные работы по капитальному ремонту на основании представленных  организацией жилищно-коммунального комплекса положительного заключения независимой экспертизы сметной документации на соответствие действующей территориальной сметно-нормативной базе и отчета 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Покачи,  составленного по форме приложения</w:t>
      </w:r>
      <w:proofErr w:type="gramEnd"/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 xml:space="preserve"> </w:t>
      </w:r>
      <w:r w:rsidR="00C36814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>4</w:t>
      </w:r>
      <w:r w:rsidRPr="009D5092">
        <w:rPr>
          <w:rFonts w:ascii="Times New Roman" w:hAnsi="Times New Roman" w:cs="Times New Roman"/>
          <w:color w:val="FF0000"/>
          <w:kern w:val="0"/>
          <w:sz w:val="26"/>
          <w:szCs w:val="26"/>
          <w:lang w:eastAsia="ar-SA" w:bidi="ar-SA"/>
        </w:rPr>
        <w:t xml:space="preserve"> </w:t>
      </w:r>
      <w:r w:rsidRPr="009D5092">
        <w:rPr>
          <w:rFonts w:ascii="Times New Roman" w:hAnsi="Times New Roman" w:cs="Times New Roman"/>
          <w:kern w:val="0"/>
          <w:sz w:val="26"/>
          <w:szCs w:val="26"/>
          <w:lang w:eastAsia="ar-SA" w:bidi="ar-SA"/>
        </w:rPr>
        <w:t>к настоящему Соглашению, с приложением подтверждающих документов.</w:t>
      </w:r>
    </w:p>
    <w:p w:rsidR="009D5092" w:rsidRPr="009D5092" w:rsidRDefault="0006401C" w:rsidP="009D5092">
      <w:pPr>
        <w:ind w:firstLine="567"/>
        <w:jc w:val="both"/>
        <w:rPr>
          <w:rFonts w:eastAsia="Times New Roman"/>
          <w:kern w:val="0"/>
          <w:sz w:val="26"/>
          <w:szCs w:val="26"/>
        </w:rPr>
      </w:pPr>
      <w:r w:rsidRPr="00E71EC5">
        <w:rPr>
          <w:rFonts w:eastAsia="Times New Roman"/>
          <w:kern w:val="0"/>
          <w:sz w:val="26"/>
          <w:szCs w:val="26"/>
        </w:rPr>
        <w:tab/>
      </w:r>
      <w:r w:rsidR="009D5092">
        <w:rPr>
          <w:rFonts w:eastAsia="Times New Roman"/>
          <w:kern w:val="0"/>
          <w:sz w:val="26"/>
          <w:szCs w:val="26"/>
        </w:rPr>
        <w:t>5</w:t>
      </w:r>
      <w:r w:rsidR="0018537D" w:rsidRPr="00E71EC5">
        <w:rPr>
          <w:rFonts w:eastAsia="Times New Roman"/>
          <w:kern w:val="0"/>
          <w:sz w:val="26"/>
          <w:szCs w:val="26"/>
        </w:rPr>
        <w:t xml:space="preserve">. </w:t>
      </w:r>
      <w:r w:rsidR="009D5092" w:rsidRPr="009D5092">
        <w:rPr>
          <w:rFonts w:eastAsia="Times New Roman"/>
          <w:kern w:val="0"/>
          <w:sz w:val="26"/>
          <w:szCs w:val="26"/>
        </w:rPr>
        <w:t>Уполномоченный орган не позднее 3 рабочих дней с момента предоставления контролирующим органом согласованного  отчета о фактических затратах, с приложением документов, подтверждающих факт выполнения работ по капитальному ремонту, осуществляет проверку размера затрат, подлежащих возмещению на соответствие выделенным бюджетным ассигнованиям и   направляет их на оплату в МУ «ЦБЭО».</w:t>
      </w:r>
    </w:p>
    <w:p w:rsidR="009D5092" w:rsidRPr="009D5092" w:rsidRDefault="009D5092" w:rsidP="009D5092">
      <w:pPr>
        <w:ind w:firstLine="567"/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>Размер затрат, подлежащих возмещению определяется на основании отчета 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Покачи, с приложением документов, подтверждающих факт выполнения работ, а именно:</w:t>
      </w:r>
    </w:p>
    <w:p w:rsidR="009D5092" w:rsidRPr="009D5092" w:rsidRDefault="009D5092" w:rsidP="009D5092">
      <w:pPr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ab/>
        <w:t>1) при проведении работ подрядным способом:  договор на выполнение работ со сторонней организацией,  акт о приемке выполненных работ (форма № КС-2), справка о стоимости выполненных работ и затрат (форма № КС-3);</w:t>
      </w:r>
    </w:p>
    <w:p w:rsidR="009D5092" w:rsidRPr="009D5092" w:rsidRDefault="009D5092" w:rsidP="009D5092">
      <w:pPr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ab/>
      </w:r>
      <w:proofErr w:type="gramStart"/>
      <w:r w:rsidRPr="009D5092">
        <w:rPr>
          <w:rFonts w:eastAsia="Times New Roman"/>
          <w:kern w:val="0"/>
          <w:sz w:val="26"/>
          <w:szCs w:val="26"/>
        </w:rPr>
        <w:t xml:space="preserve">2) при проведении работ подрядным способом с передачей давальческих материалов и оборудования организацией жилищно-коммунального комплекса сторонней организации-подрядчику: договор на выполнение работ со сторонней организацией,  акт о приемке выполненных работ (форма № КС-2), справка о стоимости выполненных работ и затрат (форма № КС-3), отчет подрядчика об использовании давальческого материала и оборудования по форме М-29 на списание их у организации жилищно-коммунального комплекса,  договоры  </w:t>
      </w:r>
      <w:r w:rsidRPr="009D5092">
        <w:rPr>
          <w:rFonts w:eastAsia="Times New Roman"/>
          <w:kern w:val="0"/>
          <w:sz w:val="26"/>
          <w:szCs w:val="26"/>
        </w:rPr>
        <w:lastRenderedPageBreak/>
        <w:t>(контракты</w:t>
      </w:r>
      <w:proofErr w:type="gramEnd"/>
      <w:r w:rsidRPr="009D5092">
        <w:rPr>
          <w:rFonts w:eastAsia="Times New Roman"/>
          <w:kern w:val="0"/>
          <w:sz w:val="26"/>
          <w:szCs w:val="26"/>
        </w:rPr>
        <w:t>) на приобретение материалов и оборудования и документы, подтверждающие их стоимость (копии счетов или счетов-фактур);</w:t>
      </w:r>
    </w:p>
    <w:p w:rsidR="009D5092" w:rsidRPr="009D5092" w:rsidRDefault="009D5092" w:rsidP="009D5092">
      <w:pPr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ab/>
      </w:r>
      <w:proofErr w:type="gramStart"/>
      <w:r w:rsidRPr="009D5092">
        <w:rPr>
          <w:rFonts w:eastAsia="Times New Roman"/>
          <w:kern w:val="0"/>
          <w:sz w:val="26"/>
          <w:szCs w:val="26"/>
        </w:rPr>
        <w:t>3) при проведении хозяйственным способом: расход материалов - требованиями-накладными (форма М-11), расходы на оплату труда – табелем учета использования рабочего времени (формы №№ Т-12, Т-13), расчетными и платежными ведомостями, затраты по использованию строительных машин и механизмов – рапортом о работе башенного крана (форма № ЭСМ-1), рапортом о работе строительной машины (механизма) (форма № ЭСМ-3), рапортом-нарядом о работе строительной машины (механизма) и др.;</w:t>
      </w:r>
      <w:proofErr w:type="gramEnd"/>
    </w:p>
    <w:p w:rsidR="009D5092" w:rsidRPr="009D5092" w:rsidRDefault="009D5092" w:rsidP="009D5092">
      <w:pPr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ab/>
        <w:t>4) при проведении независимой экспертизы расчета сметной документации: – копия договора на выполнение экспертизы сметной документации, копии акта выполненных работ, копия счета или счета фактуры.</w:t>
      </w:r>
    </w:p>
    <w:p w:rsidR="009D5092" w:rsidRPr="009D5092" w:rsidRDefault="009D5092" w:rsidP="009D5092">
      <w:pPr>
        <w:jc w:val="both"/>
        <w:rPr>
          <w:rFonts w:eastAsia="Times New Roman"/>
          <w:kern w:val="0"/>
          <w:sz w:val="26"/>
          <w:szCs w:val="26"/>
        </w:rPr>
      </w:pPr>
      <w:r w:rsidRPr="009D5092">
        <w:rPr>
          <w:rFonts w:eastAsia="Times New Roman"/>
          <w:kern w:val="0"/>
          <w:sz w:val="26"/>
          <w:szCs w:val="26"/>
        </w:rPr>
        <w:t xml:space="preserve">         Копии предоставляемых документов заверяются печатью организации жилищно-коммунального комплекса.</w:t>
      </w:r>
    </w:p>
    <w:p w:rsidR="0018537D" w:rsidRPr="00E71EC5" w:rsidRDefault="009D5092" w:rsidP="009D5092">
      <w:pPr>
        <w:widowControl w:val="0"/>
        <w:autoSpaceDE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>
        <w:rPr>
          <w:rFonts w:eastAsia="Times New Roman"/>
          <w:kern w:val="0"/>
          <w:sz w:val="26"/>
          <w:szCs w:val="26"/>
        </w:rPr>
        <w:t xml:space="preserve">        </w:t>
      </w:r>
      <w:r w:rsidR="0018537D" w:rsidRPr="00E55B7A">
        <w:rPr>
          <w:rFonts w:eastAsia="Times New Roman"/>
          <w:kern w:val="0"/>
          <w:sz w:val="26"/>
          <w:szCs w:val="26"/>
        </w:rPr>
        <w:t xml:space="preserve"> Независимая экспертиза расчета сметной стоимости проводится</w:t>
      </w:r>
      <w:r w:rsidR="0018537D" w:rsidRPr="0018537D">
        <w:rPr>
          <w:rFonts w:eastAsia="Times New Roman"/>
          <w:kern w:val="0"/>
          <w:sz w:val="26"/>
          <w:szCs w:val="26"/>
        </w:rPr>
        <w:t xml:space="preserve"> с целью </w:t>
      </w:r>
      <w:proofErr w:type="gramStart"/>
      <w:r w:rsidR="0018537D" w:rsidRPr="0018537D">
        <w:rPr>
          <w:rFonts w:eastAsia="Times New Roman"/>
          <w:kern w:val="0"/>
          <w:sz w:val="26"/>
          <w:szCs w:val="26"/>
        </w:rPr>
        <w:t>проверки достоверности опре</w:t>
      </w:r>
      <w:r w:rsidR="00870912">
        <w:rPr>
          <w:rFonts w:eastAsia="Times New Roman"/>
          <w:kern w:val="0"/>
          <w:sz w:val="26"/>
          <w:szCs w:val="26"/>
        </w:rPr>
        <w:t>деления стоимости выполненных</w:t>
      </w:r>
      <w:r w:rsidR="0006401C" w:rsidRPr="005D460F">
        <w:rPr>
          <w:rFonts w:eastAsia="Times New Roman"/>
          <w:kern w:val="0"/>
          <w:sz w:val="26"/>
          <w:szCs w:val="26"/>
        </w:rPr>
        <w:t xml:space="preserve"> </w:t>
      </w:r>
      <w:r w:rsidR="0018537D" w:rsidRPr="0018537D">
        <w:rPr>
          <w:rFonts w:eastAsia="Times New Roman"/>
          <w:kern w:val="0"/>
          <w:sz w:val="26"/>
          <w:szCs w:val="26"/>
        </w:rPr>
        <w:t>работ</w:t>
      </w:r>
      <w:proofErr w:type="gramEnd"/>
      <w:r w:rsidR="0018537D" w:rsidRPr="0018537D">
        <w:rPr>
          <w:rFonts w:eastAsia="Times New Roman"/>
          <w:kern w:val="0"/>
          <w:sz w:val="26"/>
          <w:szCs w:val="26"/>
        </w:rPr>
        <w:t xml:space="preserve">. Оплата независимой экспертизы сметной документации производится за счет </w:t>
      </w:r>
      <w:r w:rsidR="0018537D" w:rsidRPr="00E71EC5">
        <w:rPr>
          <w:rFonts w:eastAsia="Times New Roman"/>
          <w:kern w:val="0"/>
          <w:sz w:val="26"/>
          <w:szCs w:val="26"/>
        </w:rPr>
        <w:t>средств местного бюджета.</w:t>
      </w:r>
    </w:p>
    <w:p w:rsidR="0018537D" w:rsidRPr="00E71EC5" w:rsidRDefault="0006401C" w:rsidP="0006401C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bookmarkStart w:id="2" w:name="Par64"/>
      <w:bookmarkEnd w:id="2"/>
      <w:r w:rsidRPr="00E71EC5">
        <w:rPr>
          <w:rFonts w:ascii="Arial" w:eastAsia="Arial" w:hAnsi="Arial" w:cs="Arial"/>
          <w:kern w:val="0"/>
          <w:sz w:val="26"/>
          <w:szCs w:val="26"/>
        </w:rPr>
        <w:tab/>
      </w:r>
      <w:hyperlink r:id="rId7" w:history="1">
        <w:r w:rsidR="009D5092">
          <w:rPr>
            <w:rFonts w:eastAsia="Arial"/>
            <w:kern w:val="0"/>
            <w:sz w:val="26"/>
            <w:szCs w:val="26"/>
          </w:rPr>
          <w:t>6</w:t>
        </w:r>
      </w:hyperlink>
      <w:r w:rsidR="0018537D" w:rsidRPr="00E71EC5">
        <w:rPr>
          <w:rFonts w:eastAsia="Arial"/>
          <w:kern w:val="0"/>
          <w:sz w:val="26"/>
          <w:szCs w:val="26"/>
        </w:rPr>
        <w:t xml:space="preserve">. Не позднее 25 рабочих дней с момента получения документов, указанных в </w:t>
      </w:r>
      <w:hyperlink w:anchor="Par59" w:history="1">
        <w:r w:rsidR="00062E36" w:rsidRPr="00E71EC5">
          <w:rPr>
            <w:rFonts w:eastAsia="Arial"/>
            <w:kern w:val="0"/>
            <w:sz w:val="26"/>
            <w:szCs w:val="26"/>
          </w:rPr>
          <w:t xml:space="preserve">части </w:t>
        </w:r>
        <w:r w:rsidR="009D5092">
          <w:rPr>
            <w:rFonts w:eastAsia="Arial"/>
            <w:kern w:val="0"/>
            <w:sz w:val="26"/>
            <w:szCs w:val="26"/>
          </w:rPr>
          <w:t>8</w:t>
        </w:r>
        <w:r w:rsidR="0018537D" w:rsidRPr="00E71EC5">
          <w:rPr>
            <w:rFonts w:eastAsia="Arial"/>
            <w:kern w:val="0"/>
            <w:sz w:val="26"/>
            <w:szCs w:val="26"/>
          </w:rPr>
          <w:t xml:space="preserve"> статьи 3</w:t>
        </w:r>
      </w:hyperlink>
      <w:r w:rsidR="0018537D" w:rsidRPr="00E71EC5">
        <w:rPr>
          <w:rFonts w:eastAsia="Arial"/>
          <w:kern w:val="0"/>
          <w:sz w:val="26"/>
          <w:szCs w:val="26"/>
        </w:rPr>
        <w:t xml:space="preserve"> Порядка, комитет финансов производит перечисление денежных средств на расчетный счет организации</w:t>
      </w:r>
      <w:r w:rsidR="00062E36" w:rsidRPr="00E71EC5">
        <w:rPr>
          <w:rFonts w:eastAsia="Arial"/>
          <w:kern w:val="0"/>
          <w:sz w:val="26"/>
          <w:szCs w:val="26"/>
        </w:rPr>
        <w:t>.</w:t>
      </w:r>
    </w:p>
    <w:p w:rsidR="0077494C" w:rsidRPr="00E71EC5" w:rsidRDefault="0077494C" w:rsidP="00FD2D57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</w:r>
      <w:r w:rsidR="00785C53">
        <w:rPr>
          <w:bCs/>
          <w:sz w:val="26"/>
          <w:szCs w:val="26"/>
        </w:rPr>
        <w:t>7</w:t>
      </w:r>
      <w:r w:rsidRPr="00E71EC5">
        <w:rPr>
          <w:bCs/>
          <w:sz w:val="26"/>
          <w:szCs w:val="26"/>
        </w:rPr>
        <w:t xml:space="preserve">. Контролирующий орган не позднее 7 рабочих дней с момента получения от организации жилищно-коммунального комплекса документов, указанных в части </w:t>
      </w:r>
      <w:r w:rsidR="00785C53">
        <w:rPr>
          <w:bCs/>
          <w:sz w:val="26"/>
          <w:szCs w:val="26"/>
        </w:rPr>
        <w:t>5</w:t>
      </w:r>
      <w:r w:rsidRPr="00E71EC5">
        <w:rPr>
          <w:bCs/>
          <w:sz w:val="26"/>
          <w:szCs w:val="26"/>
        </w:rPr>
        <w:t xml:space="preserve"> статьи 2 настоящего соглашения, проводит проверку объемов выполненных работ и согласование представленной документации.</w:t>
      </w:r>
    </w:p>
    <w:p w:rsidR="0077494C" w:rsidRPr="00E71EC5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</w:r>
      <w:r w:rsidR="00785C53">
        <w:rPr>
          <w:bCs/>
          <w:sz w:val="26"/>
          <w:szCs w:val="26"/>
        </w:rPr>
        <w:t>8</w:t>
      </w:r>
      <w:r w:rsidRPr="00E71EC5">
        <w:rPr>
          <w:bCs/>
          <w:sz w:val="26"/>
          <w:szCs w:val="26"/>
        </w:rPr>
        <w:t xml:space="preserve">. Контролирующий орган не позднее 7 рабочих дней с момента получения от  организации жилищно-коммунального комплекса документов, указанных в части </w:t>
      </w:r>
      <w:r w:rsidR="00785C53">
        <w:rPr>
          <w:bCs/>
          <w:sz w:val="26"/>
          <w:szCs w:val="26"/>
        </w:rPr>
        <w:t>5</w:t>
      </w:r>
      <w:r w:rsidRPr="00E71EC5">
        <w:rPr>
          <w:bCs/>
          <w:sz w:val="26"/>
          <w:szCs w:val="26"/>
        </w:rPr>
        <w:t xml:space="preserve"> статьи 2 настоящего соглашения, возвращает их организации жилищно-коммунального комплекса в случае несоответствия:</w:t>
      </w:r>
    </w:p>
    <w:p w:rsidR="0077494C" w:rsidRPr="00E71EC5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  <w:t>1) требованиям действующего законодательства и муниципальных правовых актов города Покачи;</w:t>
      </w:r>
    </w:p>
    <w:p w:rsidR="0077494C" w:rsidRPr="00E71EC5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  <w:t>2) видов и стоимости произведенных работ сметным расчетам, указанным в приложении 2 настоящего соглашения.</w:t>
      </w:r>
    </w:p>
    <w:p w:rsidR="0077494C" w:rsidRPr="00E71EC5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</w:r>
      <w:r w:rsidR="00785C53">
        <w:rPr>
          <w:bCs/>
          <w:sz w:val="26"/>
          <w:szCs w:val="26"/>
        </w:rPr>
        <w:t>9</w:t>
      </w:r>
      <w:r w:rsidRPr="00E71EC5">
        <w:rPr>
          <w:bCs/>
          <w:sz w:val="26"/>
          <w:szCs w:val="26"/>
        </w:rPr>
        <w:t xml:space="preserve">. В случае соответствия документов (первоначально или повторно предоставленных), указанных в части </w:t>
      </w:r>
      <w:r w:rsidR="00785C53">
        <w:rPr>
          <w:bCs/>
          <w:sz w:val="26"/>
          <w:szCs w:val="26"/>
        </w:rPr>
        <w:t>5</w:t>
      </w:r>
      <w:r w:rsidRPr="00E71EC5">
        <w:rPr>
          <w:bCs/>
          <w:sz w:val="26"/>
          <w:szCs w:val="26"/>
        </w:rPr>
        <w:t xml:space="preserve"> статьи 2 настоящего соглашения </w:t>
      </w:r>
      <w:r w:rsidRPr="00870912">
        <w:rPr>
          <w:bCs/>
          <w:sz w:val="26"/>
          <w:szCs w:val="26"/>
        </w:rPr>
        <w:t>и</w:t>
      </w:r>
      <w:r w:rsidRPr="00785C53">
        <w:rPr>
          <w:bCs/>
          <w:color w:val="00B050"/>
          <w:sz w:val="26"/>
          <w:szCs w:val="26"/>
        </w:rPr>
        <w:t xml:space="preserve">  </w:t>
      </w:r>
      <w:r w:rsidRPr="00870912">
        <w:rPr>
          <w:bCs/>
          <w:sz w:val="26"/>
          <w:szCs w:val="26"/>
        </w:rPr>
        <w:t>локально-сметным расчетам (приложение 3), контролирующий</w:t>
      </w:r>
      <w:r w:rsidRPr="00E71EC5">
        <w:rPr>
          <w:bCs/>
          <w:sz w:val="26"/>
          <w:szCs w:val="26"/>
        </w:rPr>
        <w:t xml:space="preserve"> орган согласовывает их и направляет:</w:t>
      </w:r>
    </w:p>
    <w:p w:rsidR="00785C53" w:rsidRPr="00785C53" w:rsidRDefault="00785C53" w:rsidP="00785C53">
      <w:pPr>
        <w:pStyle w:val="ConsPlusNormal"/>
        <w:ind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</w:pPr>
      <w:r w:rsidRPr="00785C53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  </w:t>
      </w:r>
      <w:r w:rsidRPr="00785C53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 1) один экземпляр (оригинал) отчета 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Покачи, с приложением в 1 (одном) экземпляре копий документов,  подтверждающих факт выполнения работ, в уполномоченный орган;</w:t>
      </w:r>
    </w:p>
    <w:p w:rsidR="00785C53" w:rsidRPr="00785C53" w:rsidRDefault="00785C53" w:rsidP="00785C53">
      <w:pPr>
        <w:pStyle w:val="ConsPlusNormal"/>
        <w:ind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</w:pPr>
      <w:r w:rsidRPr="00785C53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ab/>
        <w:t>2) один экземпляр (оригинал) отчета в организацию жилищно-коммунального комплекса.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1</w:t>
      </w:r>
      <w:r w:rsidR="00785C53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. В случае</w:t>
      </w:r>
      <w:proofErr w:type="gramStart"/>
      <w:r w:rsidR="00E71EC5">
        <w:rPr>
          <w:bCs/>
          <w:sz w:val="26"/>
          <w:szCs w:val="26"/>
        </w:rPr>
        <w:t>,</w:t>
      </w:r>
      <w:proofErr w:type="gramEnd"/>
      <w:r>
        <w:rPr>
          <w:bCs/>
          <w:sz w:val="26"/>
          <w:szCs w:val="26"/>
        </w:rPr>
        <w:t xml:space="preserve"> если в ходе исполнения настоящего соглашения, выявилась потребность в дополнительном объеме работ, либо потребность в дополнительных работах, не предусмотренных настоящим соглашением, стороны вправе изменить объем работ в пределах общей суммы соглашения, указанной в части 1 статьи 2 настоящего соглашения, путем заключения дополнительного соглашения к настоящему соглашению.</w:t>
      </w:r>
    </w:p>
    <w:p w:rsidR="0077494C" w:rsidRPr="0061254D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ab/>
      </w:r>
      <w:r w:rsidRPr="0061254D">
        <w:rPr>
          <w:sz w:val="26"/>
          <w:szCs w:val="26"/>
          <w:lang w:eastAsia="ru-RU"/>
        </w:rPr>
        <w:t>1</w:t>
      </w:r>
      <w:r w:rsidR="00785C53">
        <w:rPr>
          <w:sz w:val="26"/>
          <w:szCs w:val="26"/>
          <w:lang w:eastAsia="ru-RU"/>
        </w:rPr>
        <w:t>1</w:t>
      </w:r>
      <w:r w:rsidRPr="0061254D">
        <w:rPr>
          <w:sz w:val="26"/>
          <w:szCs w:val="26"/>
          <w:lang w:eastAsia="ru-RU"/>
        </w:rPr>
        <w:t>. Предоставление и перечисление субсидии прекращается в следующих случаях:</w:t>
      </w:r>
    </w:p>
    <w:p w:rsidR="00E13ADA" w:rsidRPr="0061254D" w:rsidRDefault="00AC1BF9" w:rsidP="00E13ADA">
      <w:pPr>
        <w:pStyle w:val="ConsPlusNormal"/>
        <w:ind w:firstLine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61254D">
        <w:rPr>
          <w:rFonts w:ascii="Times New Roman" w:eastAsia="Times New Roman" w:hAnsi="Times New Roman" w:cs="Times New Roman"/>
          <w:kern w:val="0"/>
          <w:sz w:val="26"/>
          <w:szCs w:val="26"/>
        </w:rPr>
        <w:tab/>
      </w:r>
      <w:r w:rsidR="00E13ADA" w:rsidRPr="0061254D">
        <w:rPr>
          <w:rFonts w:ascii="Times New Roman" w:hAnsi="Times New Roman" w:cs="Times New Roman"/>
          <w:kern w:val="0"/>
          <w:sz w:val="26"/>
          <w:szCs w:val="26"/>
        </w:rPr>
        <w:t>1) банкротства, реорганизации организации жилищно-коммунального комплекса;</w:t>
      </w:r>
    </w:p>
    <w:p w:rsidR="00E13ADA" w:rsidRPr="00E13ADA" w:rsidRDefault="00E13ADA" w:rsidP="00E13ADA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13ADA">
        <w:rPr>
          <w:rFonts w:eastAsia="Arial"/>
          <w:kern w:val="0"/>
          <w:sz w:val="26"/>
          <w:szCs w:val="26"/>
        </w:rPr>
        <w:tab/>
        <w:t>2) непредставления отчетности и документов, установленных соглашением;</w:t>
      </w:r>
    </w:p>
    <w:p w:rsidR="00E13ADA" w:rsidRPr="00E13ADA" w:rsidRDefault="00E13ADA" w:rsidP="00E13ADA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13ADA">
        <w:rPr>
          <w:rFonts w:eastAsia="Arial"/>
          <w:kern w:val="0"/>
          <w:sz w:val="26"/>
          <w:szCs w:val="26"/>
        </w:rPr>
        <w:tab/>
        <w:t>3) нецелевого использования организацией жилищно-коммунального комплекса предоставленной субсидии, на основании актов, составленных в случаях нецелевого использования субсидии;</w:t>
      </w:r>
    </w:p>
    <w:p w:rsidR="00E13ADA" w:rsidRPr="00E13ADA" w:rsidRDefault="00E13ADA" w:rsidP="00E13ADA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13ADA">
        <w:rPr>
          <w:rFonts w:eastAsia="Arial"/>
          <w:kern w:val="0"/>
          <w:sz w:val="26"/>
          <w:szCs w:val="26"/>
        </w:rPr>
        <w:tab/>
        <w:t>4) неиспользования организацией жилищно-коммунального комплекса предоставленной субсидии в установленные соглашением сроки;</w:t>
      </w:r>
    </w:p>
    <w:p w:rsidR="00E13ADA" w:rsidRPr="00E13ADA" w:rsidRDefault="00E13ADA" w:rsidP="00E13ADA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E13ADA">
        <w:rPr>
          <w:rFonts w:eastAsia="Arial"/>
          <w:kern w:val="0"/>
          <w:sz w:val="26"/>
          <w:szCs w:val="26"/>
        </w:rPr>
        <w:tab/>
        <w:t>5) неисполнения или ненадлежащего исполнения организацией жилищно-коммунального комплекса обязательств, предусмотренных соглашением.</w:t>
      </w:r>
    </w:p>
    <w:p w:rsidR="001023D5" w:rsidRPr="0061254D" w:rsidRDefault="001023D5" w:rsidP="00E13ADA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sz w:val="26"/>
          <w:szCs w:val="26"/>
          <w:lang w:eastAsia="ru-RU"/>
        </w:rPr>
      </w:pPr>
      <w:r w:rsidRPr="0061254D">
        <w:rPr>
          <w:sz w:val="26"/>
          <w:szCs w:val="26"/>
          <w:lang w:eastAsia="ru-RU"/>
        </w:rPr>
        <w:tab/>
        <w:t>1</w:t>
      </w:r>
      <w:r w:rsidR="00785C53">
        <w:rPr>
          <w:sz w:val="26"/>
          <w:szCs w:val="26"/>
          <w:lang w:eastAsia="ru-RU"/>
        </w:rPr>
        <w:t>2</w:t>
      </w:r>
      <w:r w:rsidRPr="0061254D">
        <w:rPr>
          <w:sz w:val="26"/>
          <w:szCs w:val="26"/>
          <w:lang w:eastAsia="ru-RU"/>
        </w:rPr>
        <w:t>.</w:t>
      </w:r>
      <w:r w:rsidRPr="0061254D"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Pr="0061254D">
        <w:rPr>
          <w:rFonts w:eastAsia="Times New Roman"/>
          <w:sz w:val="26"/>
          <w:szCs w:val="26"/>
          <w:lang w:eastAsia="ru-RU"/>
        </w:rPr>
        <w:t xml:space="preserve">При получении субсидии </w:t>
      </w:r>
      <w:r w:rsidR="00A407D6" w:rsidRPr="0061254D">
        <w:rPr>
          <w:bCs/>
          <w:sz w:val="26"/>
          <w:szCs w:val="26"/>
        </w:rPr>
        <w:t>в целях</w:t>
      </w:r>
      <w:r w:rsidRPr="0061254D">
        <w:rPr>
          <w:sz w:val="26"/>
          <w:szCs w:val="26"/>
        </w:rPr>
        <w:t xml:space="preserve"> финансово</w:t>
      </w:r>
      <w:r w:rsidR="00A407D6" w:rsidRPr="0061254D">
        <w:rPr>
          <w:sz w:val="26"/>
          <w:szCs w:val="26"/>
        </w:rPr>
        <w:t>го обеспечения (</w:t>
      </w:r>
      <w:r w:rsidRPr="0061254D">
        <w:rPr>
          <w:sz w:val="26"/>
          <w:szCs w:val="26"/>
        </w:rPr>
        <w:t>возмещени</w:t>
      </w:r>
      <w:r w:rsidR="00A407D6" w:rsidRPr="0061254D">
        <w:rPr>
          <w:sz w:val="26"/>
          <w:szCs w:val="26"/>
        </w:rPr>
        <w:t>я)</w:t>
      </w:r>
      <w:r w:rsidRPr="0061254D">
        <w:rPr>
          <w:sz w:val="26"/>
          <w:szCs w:val="26"/>
        </w:rPr>
        <w:t xml:space="preserve"> </w:t>
      </w:r>
      <w:r w:rsidRPr="0072289A">
        <w:rPr>
          <w:bCs/>
          <w:sz w:val="26"/>
          <w:szCs w:val="26"/>
        </w:rPr>
        <w:t xml:space="preserve">затрат, связанных с проведением мероприятий по капитальному ремонту </w:t>
      </w:r>
      <w:r w:rsidRPr="0072289A">
        <w:rPr>
          <w:sz w:val="26"/>
          <w:szCs w:val="26"/>
        </w:rPr>
        <w:t>(с заменой) газопроводов,</w:t>
      </w:r>
      <w:r w:rsidRPr="0072289A">
        <w:rPr>
          <w:bCs/>
          <w:sz w:val="26"/>
          <w:szCs w:val="26"/>
        </w:rPr>
        <w:t xml:space="preserve"> систем теплоснабжения</w:t>
      </w:r>
      <w:r w:rsidRPr="0072289A">
        <w:rPr>
          <w:sz w:val="26"/>
          <w:szCs w:val="26"/>
        </w:rPr>
        <w:t>, водоснабжения и водоотведения для подготовки к осенне-зимнему периоду в городе Покачи и</w:t>
      </w:r>
      <w:r w:rsidRPr="0061254D">
        <w:rPr>
          <w:sz w:val="26"/>
          <w:szCs w:val="26"/>
        </w:rPr>
        <w:t xml:space="preserve"> проведением независимой экспертизы расчета сметной стоимости з</w:t>
      </w:r>
      <w:r w:rsidRPr="0061254D">
        <w:rPr>
          <w:rFonts w:eastAsia="Times New Roman"/>
          <w:sz w:val="26"/>
          <w:szCs w:val="26"/>
          <w:lang w:eastAsia="ru-RU"/>
        </w:rPr>
        <w:t>апрещаются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</w:t>
      </w:r>
      <w:proofErr w:type="gramEnd"/>
      <w:r w:rsidRPr="0061254D">
        <w:rPr>
          <w:rFonts w:eastAsia="Times New Roman"/>
          <w:sz w:val="26"/>
          <w:szCs w:val="26"/>
          <w:lang w:eastAsia="ru-RU"/>
        </w:rPr>
        <w:t xml:space="preserve">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BF3842" w:rsidRPr="0061254D" w:rsidRDefault="0077494C" w:rsidP="0072289A">
      <w:pPr>
        <w:pStyle w:val="ConsPlusNormal"/>
        <w:ind w:firstLine="0"/>
        <w:jc w:val="both"/>
        <w:rPr>
          <w:bCs/>
          <w:sz w:val="26"/>
          <w:szCs w:val="26"/>
        </w:rPr>
      </w:pPr>
      <w:r w:rsidRPr="0061254D">
        <w:rPr>
          <w:rFonts w:ascii="Times New Roman" w:hAnsi="Times New Roman" w:cs="Times New Roman"/>
          <w:bCs/>
          <w:kern w:val="2"/>
          <w:sz w:val="26"/>
          <w:szCs w:val="26"/>
        </w:rPr>
        <w:tab/>
      </w:r>
    </w:p>
    <w:p w:rsidR="0077494C" w:rsidRPr="00E71EC5" w:rsidRDefault="0077494C" w:rsidP="0077494C">
      <w:pPr>
        <w:ind w:firstLine="567"/>
        <w:jc w:val="center"/>
        <w:rPr>
          <w:b/>
          <w:bCs/>
          <w:sz w:val="26"/>
          <w:szCs w:val="26"/>
        </w:rPr>
      </w:pPr>
      <w:r w:rsidRPr="00E71EC5">
        <w:rPr>
          <w:bCs/>
          <w:sz w:val="26"/>
          <w:szCs w:val="26"/>
        </w:rPr>
        <w:t>Статья 3.</w:t>
      </w:r>
      <w:r w:rsidRPr="00E71EC5">
        <w:rPr>
          <w:b/>
          <w:bCs/>
          <w:sz w:val="26"/>
          <w:szCs w:val="26"/>
        </w:rPr>
        <w:t xml:space="preserve"> Обязанности организации жилищно-коммунального комплекса</w:t>
      </w:r>
    </w:p>
    <w:p w:rsidR="006A4D07" w:rsidRPr="00E71EC5" w:rsidRDefault="006A4D07" w:rsidP="0077494C">
      <w:pPr>
        <w:ind w:firstLine="567"/>
        <w:jc w:val="center"/>
        <w:rPr>
          <w:b/>
          <w:bCs/>
          <w:sz w:val="26"/>
          <w:szCs w:val="26"/>
        </w:rPr>
      </w:pPr>
    </w:p>
    <w:p w:rsidR="0077494C" w:rsidRPr="00E71EC5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  <w:t>1. Субсидии, полученные в соответствии с условиями настоящего соглашения, направлять на цели, предусмотренные статьей 2 настоящего соглашения.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E71EC5">
        <w:rPr>
          <w:bCs/>
          <w:sz w:val="26"/>
          <w:szCs w:val="26"/>
        </w:rPr>
        <w:tab/>
        <w:t xml:space="preserve">2. Предоставлять </w:t>
      </w:r>
      <w:r w:rsidR="00C667C6">
        <w:rPr>
          <w:bCs/>
          <w:sz w:val="26"/>
          <w:szCs w:val="26"/>
        </w:rPr>
        <w:t>в уполномоченный орган</w:t>
      </w:r>
      <w:r w:rsidRPr="0061254D">
        <w:rPr>
          <w:bCs/>
          <w:sz w:val="26"/>
          <w:szCs w:val="26"/>
        </w:rPr>
        <w:t>:</w:t>
      </w:r>
    </w:p>
    <w:p w:rsidR="00392A71" w:rsidRDefault="00A41079" w:rsidP="00392A71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</w:r>
      <w:proofErr w:type="gramStart"/>
      <w:r w:rsidRPr="00DA0DDB">
        <w:rPr>
          <w:bCs/>
          <w:sz w:val="26"/>
          <w:szCs w:val="26"/>
        </w:rPr>
        <w:t>1)</w:t>
      </w:r>
      <w:r w:rsidR="00392A71" w:rsidRPr="00DA0DDB">
        <w:rPr>
          <w:bCs/>
          <w:sz w:val="26"/>
          <w:szCs w:val="26"/>
        </w:rPr>
        <w:t xml:space="preserve"> </w:t>
      </w:r>
      <w:r w:rsidR="00E71EC5" w:rsidRPr="00DA0DDB">
        <w:rPr>
          <w:rFonts w:eastAsia="Arial"/>
          <w:kern w:val="0"/>
          <w:sz w:val="26"/>
          <w:szCs w:val="26"/>
        </w:rPr>
        <w:t xml:space="preserve">ежемесячно, в срок до </w:t>
      </w:r>
      <w:r w:rsidR="00C667C6" w:rsidRPr="00DA0DDB">
        <w:rPr>
          <w:rFonts w:eastAsia="Arial"/>
          <w:kern w:val="0"/>
          <w:sz w:val="26"/>
          <w:szCs w:val="26"/>
        </w:rPr>
        <w:t xml:space="preserve"> 03 </w:t>
      </w:r>
      <w:r w:rsidR="00E71EC5" w:rsidRPr="00DA0DDB">
        <w:rPr>
          <w:rFonts w:eastAsia="Arial"/>
          <w:kern w:val="0"/>
          <w:sz w:val="26"/>
          <w:szCs w:val="26"/>
        </w:rPr>
        <w:t xml:space="preserve"> числа месяца, следующего за отчетным,</w:t>
      </w:r>
      <w:r w:rsidR="00E71EC5" w:rsidRPr="00DA0DDB">
        <w:rPr>
          <w:bCs/>
          <w:sz w:val="26"/>
          <w:szCs w:val="26"/>
        </w:rPr>
        <w:t xml:space="preserve"> </w:t>
      </w:r>
      <w:r w:rsidR="00E13ADA" w:rsidRPr="00DA0DDB">
        <w:rPr>
          <w:bCs/>
          <w:sz w:val="26"/>
          <w:szCs w:val="26"/>
        </w:rPr>
        <w:t>отчет</w:t>
      </w:r>
      <w:r w:rsidR="00392A71" w:rsidRPr="00DA0DDB">
        <w:rPr>
          <w:bCs/>
          <w:sz w:val="26"/>
          <w:szCs w:val="26"/>
        </w:rPr>
        <w:t xml:space="preserve"> об использовании субсидии</w:t>
      </w:r>
      <w:r w:rsidR="00392A71" w:rsidRPr="00DA0DDB">
        <w:rPr>
          <w:rFonts w:eastAsia="Arial"/>
          <w:kern w:val="0"/>
          <w:sz w:val="26"/>
          <w:szCs w:val="26"/>
        </w:rPr>
        <w:t xml:space="preserve"> согласно приложению 5 к Порядку</w:t>
      </w:r>
      <w:r w:rsidR="00E71EC5" w:rsidRPr="00DA0DDB">
        <w:rPr>
          <w:rFonts w:eastAsia="Arial"/>
          <w:kern w:val="0"/>
          <w:sz w:val="26"/>
          <w:szCs w:val="26"/>
        </w:rPr>
        <w:t>,</w:t>
      </w:r>
      <w:r w:rsidR="00C667C6" w:rsidRPr="00DA0DDB">
        <w:rPr>
          <w:sz w:val="26"/>
          <w:szCs w:val="26"/>
        </w:rPr>
        <w:t xml:space="preserve"> материалы фото и видео фиксации,</w:t>
      </w:r>
      <w:r w:rsidR="00C667C6" w:rsidRPr="00C667C6">
        <w:rPr>
          <w:sz w:val="26"/>
          <w:szCs w:val="26"/>
        </w:rPr>
        <w:t xml:space="preserve"> ежедекадного осмотра поэтапного выполнения работ, материалы фото и видео фиксации окончательной приемки выполненных работ</w:t>
      </w:r>
      <w:r w:rsidR="00C667C6">
        <w:rPr>
          <w:bCs/>
          <w:sz w:val="26"/>
          <w:szCs w:val="26"/>
        </w:rPr>
        <w:t>;</w:t>
      </w:r>
      <w:proofErr w:type="gramEnd"/>
    </w:p>
    <w:p w:rsidR="00DA0DDB" w:rsidRPr="00F62DF7" w:rsidRDefault="00DA0DDB" w:rsidP="00DA0DDB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F62DF7">
        <w:rPr>
          <w:rFonts w:eastAsia="Arial"/>
          <w:kern w:val="0"/>
          <w:szCs w:val="28"/>
        </w:rPr>
        <w:tab/>
      </w:r>
      <w:r w:rsidRPr="00F62DF7">
        <w:rPr>
          <w:rFonts w:eastAsia="Arial"/>
          <w:kern w:val="0"/>
          <w:sz w:val="26"/>
          <w:szCs w:val="26"/>
        </w:rPr>
        <w:t xml:space="preserve">2) в течение 30 рабочих дней после выполнения работ осуществляют утилизацию демонтируемых в процессе выполняемых работ материалов и оборудования с составлением акта. </w:t>
      </w:r>
      <w:r w:rsidR="00870912" w:rsidRPr="00F62DF7">
        <w:rPr>
          <w:rFonts w:eastAsia="Arial"/>
          <w:kern w:val="0"/>
          <w:sz w:val="26"/>
          <w:szCs w:val="26"/>
        </w:rPr>
        <w:t>Д</w:t>
      </w:r>
      <w:r w:rsidRPr="00F62DF7">
        <w:rPr>
          <w:rFonts w:eastAsia="Arial"/>
          <w:kern w:val="0"/>
          <w:sz w:val="26"/>
          <w:szCs w:val="26"/>
        </w:rPr>
        <w:t>енежные средства</w:t>
      </w:r>
      <w:r w:rsidR="00D61CEE">
        <w:rPr>
          <w:rFonts w:eastAsia="Arial"/>
          <w:kern w:val="0"/>
          <w:sz w:val="26"/>
          <w:szCs w:val="26"/>
        </w:rPr>
        <w:t>,</w:t>
      </w:r>
      <w:r w:rsidRPr="00F62DF7">
        <w:rPr>
          <w:rFonts w:eastAsia="Arial"/>
          <w:kern w:val="0"/>
          <w:sz w:val="26"/>
          <w:szCs w:val="26"/>
        </w:rPr>
        <w:t xml:space="preserve"> </w:t>
      </w:r>
      <w:r w:rsidR="00870912" w:rsidRPr="00F62DF7">
        <w:rPr>
          <w:rFonts w:eastAsia="Arial"/>
          <w:kern w:val="0"/>
          <w:sz w:val="26"/>
          <w:szCs w:val="26"/>
        </w:rPr>
        <w:t xml:space="preserve">полученные </w:t>
      </w:r>
      <w:r w:rsidRPr="00F62DF7">
        <w:rPr>
          <w:rFonts w:eastAsia="Arial"/>
          <w:kern w:val="0"/>
          <w:sz w:val="26"/>
          <w:szCs w:val="26"/>
        </w:rPr>
        <w:t>за  утилизацию</w:t>
      </w:r>
      <w:r w:rsidR="00D61CEE">
        <w:rPr>
          <w:rFonts w:eastAsia="Arial"/>
          <w:kern w:val="0"/>
          <w:sz w:val="26"/>
          <w:szCs w:val="26"/>
        </w:rPr>
        <w:t>,</w:t>
      </w:r>
      <w:r w:rsidRPr="00F62DF7">
        <w:rPr>
          <w:rFonts w:eastAsia="Arial"/>
          <w:kern w:val="0"/>
          <w:sz w:val="26"/>
          <w:szCs w:val="26"/>
        </w:rPr>
        <w:t xml:space="preserve"> </w:t>
      </w:r>
      <w:r w:rsidR="00870912" w:rsidRPr="00F62DF7">
        <w:rPr>
          <w:rFonts w:eastAsia="Arial"/>
          <w:kern w:val="0"/>
          <w:sz w:val="26"/>
          <w:szCs w:val="26"/>
        </w:rPr>
        <w:t xml:space="preserve">перечисляются на расчетный счет администрации города Покачи, </w:t>
      </w:r>
      <w:r w:rsidRPr="00F62DF7">
        <w:rPr>
          <w:rFonts w:eastAsia="Arial"/>
          <w:kern w:val="0"/>
          <w:sz w:val="26"/>
          <w:szCs w:val="26"/>
        </w:rPr>
        <w:t xml:space="preserve">за вычетом транспортных расходов </w:t>
      </w:r>
      <w:r w:rsidR="00870912" w:rsidRPr="00F62DF7">
        <w:rPr>
          <w:rFonts w:eastAsia="Arial"/>
          <w:kern w:val="0"/>
          <w:sz w:val="26"/>
          <w:szCs w:val="26"/>
        </w:rPr>
        <w:t>понесенных организацией жилищно-коммунального комплекса, связанных с выполнением данного поручения.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</w:r>
      <w:r w:rsidR="00DA0DDB">
        <w:rPr>
          <w:bCs/>
          <w:sz w:val="26"/>
          <w:szCs w:val="26"/>
        </w:rPr>
        <w:t>3</w:t>
      </w:r>
      <w:r w:rsidRPr="0061254D">
        <w:rPr>
          <w:bCs/>
          <w:sz w:val="26"/>
          <w:szCs w:val="26"/>
        </w:rPr>
        <w:t xml:space="preserve">) документы, содержащие информацию о движении денежных средств по счету, указанному в части 3 статьи 2 настоящего соглашения, о договорных отношениях с организацией (организациями) и (или) индивидуальным предпринимателем (индивидуальными предпринимателями), указанных в части 6 статьи 3 настоящего соглашения.  </w:t>
      </w:r>
    </w:p>
    <w:p w:rsidR="0020305E" w:rsidRPr="0061254D" w:rsidRDefault="0020305E" w:rsidP="0020305E">
      <w:pPr>
        <w:pStyle w:val="ConsPlusNormal"/>
        <w:ind w:firstLine="54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61254D">
        <w:rPr>
          <w:rFonts w:ascii="Times New Roman" w:hAnsi="Times New Roman" w:cs="Times New Roman"/>
          <w:bCs/>
          <w:sz w:val="26"/>
          <w:szCs w:val="26"/>
        </w:rPr>
        <w:tab/>
        <w:t>3.</w:t>
      </w:r>
      <w:r w:rsidRPr="0061254D">
        <w:rPr>
          <w:rFonts w:ascii="Times New Roman" w:hAnsi="Times New Roman" w:cs="Times New Roman"/>
          <w:kern w:val="0"/>
          <w:sz w:val="26"/>
          <w:szCs w:val="26"/>
        </w:rPr>
        <w:t>Получатель субсидии дает согласие на осуществление главным распорядителем бюджетных средств и органами муниципального финансового контроля проверок соблюдения условий, целей и порядка их предоставления.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lastRenderedPageBreak/>
        <w:tab/>
      </w:r>
      <w:r w:rsidR="00E13ADA" w:rsidRPr="0061254D">
        <w:rPr>
          <w:bCs/>
          <w:sz w:val="26"/>
          <w:szCs w:val="26"/>
        </w:rPr>
        <w:t>4</w:t>
      </w:r>
      <w:r w:rsidRPr="0061254D">
        <w:rPr>
          <w:bCs/>
          <w:sz w:val="26"/>
          <w:szCs w:val="26"/>
        </w:rPr>
        <w:t>. Для осуществления проверки выполнения организацией жилищно-коммунального комплекса своих обязательств по настоящему соглашению: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  <w:t>1) выделить своего представителя;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 xml:space="preserve"> </w:t>
      </w:r>
      <w:r w:rsidRPr="0061254D">
        <w:rPr>
          <w:bCs/>
          <w:sz w:val="26"/>
          <w:szCs w:val="26"/>
        </w:rPr>
        <w:tab/>
        <w:t xml:space="preserve">2) обеспечить доступ представителю администрации для визуального осмотра производимых работ по </w:t>
      </w:r>
      <w:r w:rsidRPr="0061254D">
        <w:rPr>
          <w:sz w:val="26"/>
          <w:szCs w:val="26"/>
        </w:rPr>
        <w:t>реконструкции, модернизации и капитальному ремонту</w:t>
      </w:r>
      <w:r w:rsidRPr="0061254D">
        <w:rPr>
          <w:bCs/>
          <w:sz w:val="26"/>
          <w:szCs w:val="26"/>
        </w:rPr>
        <w:t>;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  <w:t>3) предоставлять запрашиваемые администрацией в ходе проверки документы, информацию.</w:t>
      </w:r>
    </w:p>
    <w:p w:rsidR="00E71EC5" w:rsidRPr="00C64F78" w:rsidRDefault="0077494C" w:rsidP="0061254D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</w:r>
      <w:r w:rsidR="00E13ADA" w:rsidRPr="0061254D">
        <w:rPr>
          <w:bCs/>
          <w:sz w:val="26"/>
          <w:szCs w:val="26"/>
        </w:rPr>
        <w:t>5</w:t>
      </w:r>
      <w:r w:rsidRPr="0061254D">
        <w:rPr>
          <w:bCs/>
          <w:sz w:val="26"/>
          <w:szCs w:val="26"/>
        </w:rPr>
        <w:t>.</w:t>
      </w:r>
      <w:r w:rsidR="00E71EC5" w:rsidRPr="00C64F78">
        <w:rPr>
          <w:bCs/>
          <w:sz w:val="26"/>
          <w:szCs w:val="26"/>
        </w:rPr>
        <w:t xml:space="preserve"> Организация жилищно-коммунального комплекса в соответствии с заключенным соглашением обеспечивает выполнение работ самостоятельно или заключает договор (договоры) подряда с организацией (организациями) и (или) индивидуальным предпринимателем (индивидуальными предпринимателями).</w:t>
      </w:r>
    </w:p>
    <w:p w:rsidR="0061254D" w:rsidRPr="00F62DF7" w:rsidRDefault="00E71EC5" w:rsidP="0061254D">
      <w:pPr>
        <w:jc w:val="both"/>
        <w:rPr>
          <w:bCs/>
          <w:sz w:val="26"/>
          <w:szCs w:val="26"/>
        </w:rPr>
      </w:pPr>
      <w:r>
        <w:rPr>
          <w:szCs w:val="28"/>
        </w:rPr>
        <w:tab/>
      </w:r>
      <w:r w:rsidR="0077494C" w:rsidRPr="00F62DF7">
        <w:rPr>
          <w:bCs/>
          <w:sz w:val="26"/>
          <w:szCs w:val="26"/>
        </w:rPr>
        <w:t xml:space="preserve"> Не позднее 30 рабочих дней с момента подписания данного соглашения предоставить в администрацию заключенный (заключенные) договор (договоры) подряда с организацией (организациями) и (или) индивидуальным предпринимателем (индивидуальными предпринимателями) на </w:t>
      </w:r>
      <w:r w:rsidR="0077494C" w:rsidRPr="00F62DF7">
        <w:rPr>
          <w:sz w:val="26"/>
          <w:szCs w:val="26"/>
        </w:rPr>
        <w:t>капитальный ремонт</w:t>
      </w:r>
      <w:r w:rsidR="0077494C" w:rsidRPr="00F62DF7">
        <w:rPr>
          <w:bCs/>
          <w:sz w:val="26"/>
          <w:szCs w:val="26"/>
        </w:rPr>
        <w:t>.</w:t>
      </w:r>
    </w:p>
    <w:p w:rsidR="00284FA2" w:rsidRPr="0061254D" w:rsidRDefault="0061254D" w:rsidP="00C64F78">
      <w:pPr>
        <w:pStyle w:val="ConsPlusNormal"/>
        <w:ind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E13ADA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6</w:t>
      </w:r>
      <w:r w:rsidR="00284FA2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.</w:t>
      </w:r>
      <w:r w:rsidR="00284FA2" w:rsidRPr="0061254D">
        <w:rPr>
          <w:bCs/>
          <w:sz w:val="26"/>
          <w:szCs w:val="26"/>
        </w:rPr>
        <w:t xml:space="preserve"> </w:t>
      </w:r>
      <w:proofErr w:type="gramStart"/>
      <w:r w:rsidR="00C64F78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Не позднее 2 рабочих дней с момента получения положительного заключения независимой экспертизы сметной документации на соответствие действующей территориальной сметной - нормативной базе, организация жилищно-коммунального комплекса направляет в контролирующий орган   3 (три) экземпляра (оригинала) отчета 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Покачи, с</w:t>
      </w:r>
      <w:proofErr w:type="gramEnd"/>
      <w:r w:rsidR="00C64F78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приложением в 1 (одном) экземпляре копий документов, подтверждающих факт выполнения работ, оформленных в соответствии с действующим законодательством и муниципальными правовыми актами города Покачи, указанных в части </w:t>
      </w:r>
      <w:r w:rsid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5</w:t>
      </w:r>
      <w:r w:rsidR="00C64F78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статьи </w:t>
      </w:r>
      <w:r w:rsid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2</w:t>
      </w:r>
      <w:r w:rsidR="00C64F78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 xml:space="preserve"> настоящего </w:t>
      </w:r>
      <w:r w:rsid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соглашения</w:t>
      </w:r>
      <w:r w:rsidR="00C64F78" w:rsidRPr="00C64F78">
        <w:rPr>
          <w:rFonts w:ascii="Times New Roman" w:eastAsia="Calibri" w:hAnsi="Times New Roman" w:cs="Times New Roman"/>
          <w:bCs/>
          <w:sz w:val="26"/>
          <w:szCs w:val="26"/>
          <w:lang w:eastAsia="ar-SA" w:bidi="ar-SA"/>
        </w:rPr>
        <w:t>, для проверки и согласования</w:t>
      </w:r>
      <w:r w:rsidR="00C64F78">
        <w:rPr>
          <w:rFonts w:ascii="Times New Roman" w:hAnsi="Times New Roman" w:cs="Times New Roman"/>
          <w:sz w:val="28"/>
          <w:szCs w:val="28"/>
        </w:rPr>
        <w:t>.</w:t>
      </w:r>
    </w:p>
    <w:p w:rsidR="0077494C" w:rsidRPr="0061254D" w:rsidRDefault="0077494C" w:rsidP="0077494C">
      <w:pPr>
        <w:jc w:val="both"/>
        <w:rPr>
          <w:bCs/>
          <w:sz w:val="26"/>
          <w:szCs w:val="26"/>
        </w:rPr>
      </w:pPr>
      <w:r w:rsidRPr="0061254D">
        <w:rPr>
          <w:bCs/>
          <w:sz w:val="26"/>
          <w:szCs w:val="26"/>
        </w:rPr>
        <w:tab/>
      </w:r>
      <w:r w:rsidR="00E13ADA" w:rsidRPr="0061254D">
        <w:rPr>
          <w:bCs/>
          <w:sz w:val="26"/>
          <w:szCs w:val="26"/>
        </w:rPr>
        <w:t>7</w:t>
      </w:r>
      <w:r w:rsidRPr="0061254D">
        <w:rPr>
          <w:bCs/>
          <w:sz w:val="26"/>
          <w:szCs w:val="26"/>
        </w:rPr>
        <w:t>. В сроки, установленные администрацией, устранять нарушения, выявленные администрацией в ходе проверки.</w:t>
      </w:r>
    </w:p>
    <w:p w:rsidR="00AB09C7" w:rsidRPr="00AB09C7" w:rsidRDefault="002901B1" w:rsidP="00AB09C7">
      <w:pPr>
        <w:widowControl w:val="0"/>
        <w:autoSpaceDE w:val="0"/>
        <w:autoSpaceDN w:val="0"/>
        <w:adjustRightInd w:val="0"/>
        <w:jc w:val="both"/>
        <w:rPr>
          <w:rFonts w:eastAsia="Times New Roman"/>
          <w:kern w:val="0"/>
          <w:sz w:val="26"/>
          <w:szCs w:val="26"/>
        </w:rPr>
      </w:pPr>
      <w:r w:rsidRPr="0061254D">
        <w:rPr>
          <w:bCs/>
          <w:sz w:val="26"/>
          <w:szCs w:val="26"/>
        </w:rPr>
        <w:tab/>
      </w:r>
      <w:r w:rsidR="00E13ADA" w:rsidRPr="0061254D">
        <w:rPr>
          <w:bCs/>
          <w:sz w:val="26"/>
          <w:szCs w:val="26"/>
        </w:rPr>
        <w:t>8</w:t>
      </w:r>
      <w:r w:rsidR="00741613" w:rsidRPr="0061254D">
        <w:rPr>
          <w:bCs/>
          <w:sz w:val="26"/>
          <w:szCs w:val="26"/>
        </w:rPr>
        <w:t xml:space="preserve">. </w:t>
      </w:r>
      <w:r w:rsidR="00AB09C7" w:rsidRPr="00AB09C7">
        <w:rPr>
          <w:rFonts w:eastAsia="Times New Roman"/>
          <w:kern w:val="0"/>
          <w:sz w:val="26"/>
          <w:szCs w:val="26"/>
        </w:rPr>
        <w:t>Субсидия подлежит возврату в местный бюджет в случаях: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1)</w:t>
      </w:r>
      <w:r>
        <w:rPr>
          <w:rFonts w:eastAsia="Times New Roman"/>
          <w:kern w:val="0"/>
          <w:sz w:val="26"/>
          <w:szCs w:val="26"/>
        </w:rPr>
        <w:t xml:space="preserve"> </w:t>
      </w:r>
      <w:proofErr w:type="spellStart"/>
      <w:r w:rsidRPr="00AB09C7">
        <w:rPr>
          <w:rFonts w:eastAsia="Times New Roman"/>
          <w:kern w:val="0"/>
          <w:sz w:val="26"/>
          <w:szCs w:val="26"/>
        </w:rPr>
        <w:t>непредоставления</w:t>
      </w:r>
      <w:proofErr w:type="spellEnd"/>
      <w:r w:rsidRPr="00AB09C7">
        <w:rPr>
          <w:rFonts w:eastAsia="Times New Roman"/>
          <w:kern w:val="0"/>
          <w:sz w:val="26"/>
          <w:szCs w:val="26"/>
        </w:rPr>
        <w:t xml:space="preserve"> либо предоставления с нарушениями отчетных документов;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2) использования не по целевому назначению;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3) неиспользования средств субсидий, предоставленных по Соглашению.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2.Нарушения порядка, целей и условий предоставления субсидии (далее - нарушения).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  <w:lang w:eastAsia="ru-RU"/>
        </w:rPr>
      </w:pPr>
      <w:r w:rsidRPr="00AB09C7">
        <w:rPr>
          <w:rFonts w:eastAsia="Times New Roman"/>
          <w:kern w:val="0"/>
          <w:sz w:val="26"/>
          <w:szCs w:val="26"/>
          <w:lang w:eastAsia="ru-RU"/>
        </w:rPr>
        <w:tab/>
      </w:r>
      <w:proofErr w:type="gramStart"/>
      <w:r w:rsidRPr="00AB09C7">
        <w:rPr>
          <w:rFonts w:eastAsia="Times New Roman"/>
          <w:kern w:val="0"/>
          <w:sz w:val="26"/>
          <w:szCs w:val="26"/>
          <w:lang w:eastAsia="ru-RU"/>
        </w:rPr>
        <w:t>Контроль за</w:t>
      </w:r>
      <w:proofErr w:type="gramEnd"/>
      <w:r w:rsidRPr="00AB09C7">
        <w:rPr>
          <w:rFonts w:eastAsia="Times New Roman"/>
          <w:kern w:val="0"/>
          <w:sz w:val="26"/>
          <w:szCs w:val="26"/>
          <w:lang w:eastAsia="ru-RU"/>
        </w:rPr>
        <w:t xml:space="preserve"> соблюдением условий, целей и порядка предоставления субсидий их получателями осуществляется главным распорядителем (распорядителем) бюджетных средств, предоставляющим субсидию, и органом муниципального финансового контроля, в соответствии с Бюджетным </w:t>
      </w:r>
      <w:hyperlink r:id="rId8" w:history="1">
        <w:r w:rsidRPr="00AB09C7">
          <w:rPr>
            <w:rFonts w:eastAsia="Times New Roman"/>
            <w:kern w:val="0"/>
            <w:sz w:val="26"/>
            <w:szCs w:val="26"/>
            <w:lang w:eastAsia="ru-RU"/>
          </w:rPr>
          <w:t>кодексом</w:t>
        </w:r>
      </w:hyperlink>
      <w:r w:rsidRPr="00AB09C7">
        <w:rPr>
          <w:rFonts w:eastAsia="Times New Roman"/>
          <w:kern w:val="0"/>
          <w:sz w:val="26"/>
          <w:szCs w:val="26"/>
          <w:lang w:eastAsia="ru-RU"/>
        </w:rPr>
        <w:t xml:space="preserve"> Российской Федерации путем проведения проверок, в том числе предоставляемой отчетности об использовании субсидии.</w:t>
      </w:r>
    </w:p>
    <w:p w:rsidR="00AB09C7" w:rsidRPr="00F62DF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  <w:lang w:eastAsia="ru-RU"/>
        </w:rPr>
      </w:pPr>
      <w:r w:rsidRPr="00F62DF7">
        <w:rPr>
          <w:rFonts w:eastAsia="Times New Roman"/>
          <w:kern w:val="0"/>
          <w:sz w:val="26"/>
          <w:szCs w:val="26"/>
          <w:lang w:eastAsia="ru-RU"/>
        </w:rPr>
        <w:tab/>
        <w:t>В случае выявления нарушений составляется</w:t>
      </w:r>
      <w:r w:rsidR="00F62DF7" w:rsidRPr="00F62DF7">
        <w:rPr>
          <w:rFonts w:eastAsia="Times New Roman"/>
          <w:kern w:val="0"/>
          <w:sz w:val="26"/>
          <w:szCs w:val="26"/>
          <w:lang w:eastAsia="ru-RU"/>
        </w:rPr>
        <w:t xml:space="preserve"> двухсторонний</w:t>
      </w:r>
      <w:r w:rsidRPr="00F62DF7">
        <w:rPr>
          <w:rFonts w:eastAsia="Times New Roman"/>
          <w:kern w:val="0"/>
          <w:sz w:val="26"/>
          <w:szCs w:val="26"/>
          <w:lang w:eastAsia="ru-RU"/>
        </w:rPr>
        <w:t xml:space="preserve"> акт о выявленных нарушениях.</w:t>
      </w:r>
    </w:p>
    <w:p w:rsidR="00AB09C7" w:rsidRPr="00F62DF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F62DF7">
        <w:rPr>
          <w:rFonts w:eastAsia="Times New Roman"/>
          <w:kern w:val="0"/>
          <w:sz w:val="26"/>
          <w:szCs w:val="26"/>
        </w:rPr>
        <w:tab/>
        <w:t xml:space="preserve">В течение пяти рабочих дней с момента составления акт направляется получателю субсидии с требованием о возврате субсидии. </w:t>
      </w:r>
      <w:r w:rsidR="00F62DF7" w:rsidRPr="00F62DF7">
        <w:rPr>
          <w:rFonts w:eastAsia="Times New Roman"/>
          <w:kern w:val="0"/>
          <w:sz w:val="26"/>
          <w:szCs w:val="26"/>
        </w:rPr>
        <w:t xml:space="preserve">В течение семи банковских дней с момента получения акта получатель субсидии осуществляет возврат денежных средств либо в письменной форме выражает отказ от возврата </w:t>
      </w:r>
      <w:r w:rsidR="00F62DF7" w:rsidRPr="00F62DF7">
        <w:rPr>
          <w:rFonts w:eastAsia="Times New Roman"/>
          <w:kern w:val="0"/>
          <w:sz w:val="26"/>
          <w:szCs w:val="26"/>
        </w:rPr>
        <w:lastRenderedPageBreak/>
        <w:t>субсидии.  В случае невозврата   денежных средств  в указанный срок з</w:t>
      </w:r>
      <w:r w:rsidRPr="00F62DF7">
        <w:rPr>
          <w:rFonts w:eastAsia="Times New Roman"/>
          <w:kern w:val="0"/>
          <w:sz w:val="26"/>
          <w:szCs w:val="26"/>
        </w:rPr>
        <w:t xml:space="preserve">а каждый календарный день нарушения начисляются пени из расчета одной трехсотой ставки рефинансирования Центрального банка Российской Федерации, действующей на первый день нарушения, от </w:t>
      </w:r>
      <w:r w:rsidR="00F62DF7" w:rsidRPr="00F62DF7">
        <w:rPr>
          <w:rFonts w:eastAsia="Times New Roman"/>
          <w:kern w:val="0"/>
          <w:sz w:val="26"/>
          <w:szCs w:val="26"/>
        </w:rPr>
        <w:t>невозвращенной суммы субсидии.</w:t>
      </w:r>
      <w:r w:rsidRPr="00F62DF7">
        <w:rPr>
          <w:rFonts w:eastAsia="Times New Roman"/>
          <w:kern w:val="0"/>
          <w:sz w:val="26"/>
          <w:szCs w:val="26"/>
        </w:rPr>
        <w:tab/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3. В случае неиспользования получателем субсидий остатков субсидий в отчетном финансовом году остатки подлежат возврату в текущем финансовом году.</w:t>
      </w:r>
    </w:p>
    <w:p w:rsidR="00AB09C7" w:rsidRPr="00AB09C7" w:rsidRDefault="00AB09C7" w:rsidP="00AB09C7">
      <w:pPr>
        <w:widowControl w:val="0"/>
        <w:autoSpaceDE w:val="0"/>
        <w:spacing w:line="240" w:lineRule="auto"/>
        <w:jc w:val="both"/>
        <w:rPr>
          <w:rFonts w:eastAsia="Arial"/>
          <w:kern w:val="0"/>
          <w:sz w:val="26"/>
          <w:szCs w:val="26"/>
        </w:rPr>
      </w:pPr>
      <w:r w:rsidRPr="00AB09C7">
        <w:rPr>
          <w:rFonts w:eastAsia="Arial"/>
          <w:kern w:val="0"/>
          <w:sz w:val="26"/>
          <w:szCs w:val="26"/>
        </w:rPr>
        <w:tab/>
        <w:t>4. В случае неиспользования субсидии в полном объеме в текущем финансовом году остатки средств подлежат возврату в местный бюджет до 20 декабря текущего года.</w:t>
      </w:r>
    </w:p>
    <w:p w:rsidR="00AB09C7" w:rsidRPr="00AB09C7" w:rsidRDefault="00AB09C7" w:rsidP="00AB09C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6"/>
          <w:szCs w:val="26"/>
        </w:rPr>
      </w:pPr>
      <w:r w:rsidRPr="00AB09C7">
        <w:rPr>
          <w:rFonts w:eastAsia="Times New Roman"/>
          <w:kern w:val="0"/>
          <w:sz w:val="26"/>
          <w:szCs w:val="26"/>
        </w:rPr>
        <w:tab/>
        <w:t>5. В случае невозврата денежных сре</w:t>
      </w:r>
      <w:proofErr w:type="gramStart"/>
      <w:r w:rsidRPr="00AB09C7">
        <w:rPr>
          <w:rFonts w:eastAsia="Times New Roman"/>
          <w:kern w:val="0"/>
          <w:sz w:val="26"/>
          <w:szCs w:val="26"/>
        </w:rPr>
        <w:t>дств вз</w:t>
      </w:r>
      <w:proofErr w:type="gramEnd"/>
      <w:r w:rsidRPr="00AB09C7">
        <w:rPr>
          <w:rFonts w:eastAsia="Times New Roman"/>
          <w:kern w:val="0"/>
          <w:sz w:val="26"/>
          <w:szCs w:val="26"/>
        </w:rPr>
        <w:t>ыскание производится в судебном порядке.</w:t>
      </w:r>
    </w:p>
    <w:p w:rsidR="00E13ADA" w:rsidRPr="00AB09C7" w:rsidRDefault="00E13ADA" w:rsidP="00AB09C7">
      <w:pPr>
        <w:rPr>
          <w:rFonts w:eastAsia="Times New Roman"/>
          <w:kern w:val="0"/>
          <w:sz w:val="26"/>
          <w:szCs w:val="26"/>
        </w:rPr>
      </w:pPr>
    </w:p>
    <w:p w:rsidR="0077494C" w:rsidRPr="00AB09C7" w:rsidRDefault="00BF3842" w:rsidP="0077494C">
      <w:pPr>
        <w:rPr>
          <w:b/>
          <w:bCs/>
          <w:sz w:val="26"/>
          <w:szCs w:val="26"/>
        </w:rPr>
      </w:pPr>
      <w:r w:rsidRPr="00AB09C7">
        <w:rPr>
          <w:bCs/>
          <w:sz w:val="26"/>
          <w:szCs w:val="26"/>
        </w:rPr>
        <w:tab/>
      </w:r>
      <w:r w:rsidR="0077494C" w:rsidRPr="00AB09C7">
        <w:rPr>
          <w:bCs/>
          <w:sz w:val="26"/>
          <w:szCs w:val="26"/>
        </w:rPr>
        <w:t>Статья 4.</w:t>
      </w:r>
      <w:r w:rsidR="0077494C" w:rsidRPr="00AB09C7">
        <w:rPr>
          <w:b/>
          <w:bCs/>
          <w:sz w:val="26"/>
          <w:szCs w:val="26"/>
        </w:rPr>
        <w:t xml:space="preserve">Права и обязанности администрации </w:t>
      </w:r>
    </w:p>
    <w:p w:rsidR="0077494C" w:rsidRPr="00AB09C7" w:rsidRDefault="0077494C" w:rsidP="0077494C">
      <w:pPr>
        <w:rPr>
          <w:b/>
          <w:bCs/>
          <w:sz w:val="26"/>
          <w:szCs w:val="26"/>
        </w:rPr>
      </w:pPr>
    </w:p>
    <w:p w:rsidR="0077494C" w:rsidRPr="00AB09C7" w:rsidRDefault="0077494C" w:rsidP="0077494C">
      <w:pPr>
        <w:jc w:val="both"/>
        <w:rPr>
          <w:bCs/>
          <w:sz w:val="26"/>
          <w:szCs w:val="26"/>
        </w:rPr>
      </w:pPr>
      <w:r w:rsidRPr="00AB09C7">
        <w:rPr>
          <w:bCs/>
          <w:sz w:val="26"/>
          <w:szCs w:val="26"/>
        </w:rPr>
        <w:tab/>
        <w:t>1. Администрация имеет право: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 w:rsidRPr="00AB09C7">
        <w:rPr>
          <w:bCs/>
          <w:sz w:val="26"/>
          <w:szCs w:val="26"/>
        </w:rPr>
        <w:tab/>
        <w:t>1) осуществлять проверку использования</w:t>
      </w:r>
      <w:r>
        <w:rPr>
          <w:bCs/>
          <w:sz w:val="26"/>
          <w:szCs w:val="26"/>
        </w:rPr>
        <w:t xml:space="preserve"> организацией жилищно-коммунального комплекса субсидии в соответствии с целями, предусмотренными настоящим соглашением.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2) осуществлять проверку </w:t>
      </w:r>
      <w:r>
        <w:rPr>
          <w:sz w:val="26"/>
          <w:szCs w:val="26"/>
        </w:rPr>
        <w:t>капитального ремонта</w:t>
      </w:r>
      <w:r>
        <w:rPr>
          <w:bCs/>
          <w:sz w:val="26"/>
          <w:szCs w:val="26"/>
        </w:rPr>
        <w:t xml:space="preserve"> на соответствие требованиям действующего законодательства и правовых актов органов местного самоуправления, а также требованиям настоящего соглашения, на любом этапе проведения</w:t>
      </w:r>
      <w:r>
        <w:rPr>
          <w:sz w:val="26"/>
          <w:szCs w:val="26"/>
        </w:rPr>
        <w:t xml:space="preserve"> капитального ремонта</w:t>
      </w:r>
      <w:r>
        <w:rPr>
          <w:bCs/>
          <w:sz w:val="26"/>
          <w:szCs w:val="26"/>
        </w:rPr>
        <w:t>.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3) п</w:t>
      </w:r>
      <w:r w:rsidRPr="007B6B01">
        <w:rPr>
          <w:sz w:val="26"/>
          <w:szCs w:val="26"/>
          <w:lang w:eastAsia="ru-RU"/>
        </w:rPr>
        <w:t xml:space="preserve">редоставление и перечисление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 xml:space="preserve">убсидии </w:t>
      </w:r>
      <w:r>
        <w:rPr>
          <w:sz w:val="26"/>
          <w:szCs w:val="26"/>
          <w:lang w:eastAsia="ru-RU"/>
        </w:rPr>
        <w:t>прекращается</w:t>
      </w:r>
      <w:r w:rsidRPr="007B6B01">
        <w:rPr>
          <w:sz w:val="26"/>
          <w:szCs w:val="26"/>
          <w:lang w:eastAsia="ru-RU"/>
        </w:rPr>
        <w:t xml:space="preserve"> в следующих случаях: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а) б</w:t>
      </w:r>
      <w:r w:rsidRPr="007B6B01">
        <w:rPr>
          <w:sz w:val="26"/>
          <w:szCs w:val="26"/>
          <w:lang w:eastAsia="ru-RU"/>
        </w:rPr>
        <w:t xml:space="preserve">анкротства, реорганизации </w:t>
      </w:r>
      <w:r>
        <w:rPr>
          <w:sz w:val="26"/>
          <w:szCs w:val="26"/>
          <w:lang w:eastAsia="ru-RU"/>
        </w:rPr>
        <w:t>о</w:t>
      </w:r>
      <w:r w:rsidRPr="007B6B01">
        <w:rPr>
          <w:sz w:val="26"/>
          <w:szCs w:val="26"/>
          <w:lang w:eastAsia="ru-RU"/>
        </w:rPr>
        <w:t>рганизации жилищно-коммунального комплекса</w:t>
      </w:r>
      <w:r>
        <w:rPr>
          <w:sz w:val="26"/>
          <w:szCs w:val="26"/>
          <w:lang w:eastAsia="ru-RU"/>
        </w:rPr>
        <w:t>;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>
        <w:rPr>
          <w:bCs/>
          <w:sz w:val="26"/>
          <w:szCs w:val="26"/>
        </w:rPr>
        <w:tab/>
        <w:t>б) н</w:t>
      </w:r>
      <w:r w:rsidRPr="007B6B01">
        <w:rPr>
          <w:sz w:val="26"/>
          <w:szCs w:val="26"/>
          <w:lang w:eastAsia="ru-RU"/>
        </w:rPr>
        <w:t>е</w:t>
      </w:r>
      <w:r>
        <w:rPr>
          <w:sz w:val="26"/>
          <w:szCs w:val="26"/>
          <w:lang w:eastAsia="ru-RU"/>
        </w:rPr>
        <w:t>пред</w:t>
      </w:r>
      <w:r w:rsidRPr="007B6B01">
        <w:rPr>
          <w:sz w:val="26"/>
          <w:szCs w:val="26"/>
          <w:lang w:eastAsia="ru-RU"/>
        </w:rPr>
        <w:t xml:space="preserve">ставления отчетности и документов, установленных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>оглашением</w:t>
      </w:r>
      <w:r>
        <w:rPr>
          <w:sz w:val="26"/>
          <w:szCs w:val="26"/>
          <w:lang w:eastAsia="ru-RU"/>
        </w:rPr>
        <w:t>;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в)</w:t>
      </w:r>
      <w:r w:rsidRPr="007B6B0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н</w:t>
      </w:r>
      <w:r w:rsidRPr="007B6B01">
        <w:rPr>
          <w:sz w:val="26"/>
          <w:szCs w:val="26"/>
          <w:lang w:eastAsia="ru-RU"/>
        </w:rPr>
        <w:t xml:space="preserve">ецелевого использования </w:t>
      </w:r>
      <w:r>
        <w:rPr>
          <w:sz w:val="26"/>
          <w:szCs w:val="26"/>
          <w:lang w:eastAsia="ru-RU"/>
        </w:rPr>
        <w:t>о</w:t>
      </w:r>
      <w:r w:rsidRPr="007B6B01">
        <w:rPr>
          <w:sz w:val="26"/>
          <w:szCs w:val="26"/>
          <w:lang w:eastAsia="ru-RU"/>
        </w:rPr>
        <w:t xml:space="preserve">рганизацией жилищно-коммунального комплекса предоставленной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>убсидии</w:t>
      </w:r>
      <w:r>
        <w:rPr>
          <w:sz w:val="26"/>
          <w:szCs w:val="26"/>
          <w:lang w:eastAsia="ru-RU"/>
        </w:rPr>
        <w:t>, на основании актов составленных в случаях нецелевого использования субсидии;</w:t>
      </w:r>
    </w:p>
    <w:p w:rsidR="0077494C" w:rsidRPr="007B6B01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г) н</w:t>
      </w:r>
      <w:r w:rsidRPr="007B6B01">
        <w:rPr>
          <w:sz w:val="26"/>
          <w:szCs w:val="26"/>
          <w:lang w:eastAsia="ru-RU"/>
        </w:rPr>
        <w:t xml:space="preserve">еиспользования </w:t>
      </w:r>
      <w:r>
        <w:rPr>
          <w:sz w:val="26"/>
          <w:szCs w:val="26"/>
          <w:lang w:eastAsia="ru-RU"/>
        </w:rPr>
        <w:t>о</w:t>
      </w:r>
      <w:r w:rsidRPr="007B6B01">
        <w:rPr>
          <w:sz w:val="26"/>
          <w:szCs w:val="26"/>
          <w:lang w:eastAsia="ru-RU"/>
        </w:rPr>
        <w:t xml:space="preserve">рганизацией жилищно-коммунального комплекса предоставленной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 xml:space="preserve">убсидии в установленные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>оглашением сроки</w:t>
      </w:r>
      <w:r>
        <w:rPr>
          <w:sz w:val="26"/>
          <w:szCs w:val="26"/>
          <w:lang w:eastAsia="ru-RU"/>
        </w:rPr>
        <w:t>;</w:t>
      </w:r>
    </w:p>
    <w:p w:rsidR="0077494C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д) н</w:t>
      </w:r>
      <w:r w:rsidRPr="007B6B01">
        <w:rPr>
          <w:sz w:val="26"/>
          <w:szCs w:val="26"/>
          <w:lang w:eastAsia="ru-RU"/>
        </w:rPr>
        <w:t xml:space="preserve">еисполнения или ненадлежащего исполнения </w:t>
      </w:r>
      <w:r>
        <w:rPr>
          <w:sz w:val="26"/>
          <w:szCs w:val="26"/>
          <w:lang w:eastAsia="ru-RU"/>
        </w:rPr>
        <w:t>о</w:t>
      </w:r>
      <w:r w:rsidRPr="007B6B01">
        <w:rPr>
          <w:sz w:val="26"/>
          <w:szCs w:val="26"/>
          <w:lang w:eastAsia="ru-RU"/>
        </w:rPr>
        <w:t>рганизацией жилищн</w:t>
      </w:r>
      <w:proofErr w:type="gramStart"/>
      <w:r w:rsidRPr="007B6B01">
        <w:rPr>
          <w:sz w:val="26"/>
          <w:szCs w:val="26"/>
          <w:lang w:eastAsia="ru-RU"/>
        </w:rPr>
        <w:t>о-</w:t>
      </w:r>
      <w:proofErr w:type="gramEnd"/>
      <w:r w:rsidRPr="007B6B01">
        <w:rPr>
          <w:sz w:val="26"/>
          <w:szCs w:val="26"/>
          <w:lang w:eastAsia="ru-RU"/>
        </w:rPr>
        <w:t xml:space="preserve"> коммунального комплекса обязательств, предусмотренных </w:t>
      </w:r>
      <w:r>
        <w:rPr>
          <w:sz w:val="26"/>
          <w:szCs w:val="26"/>
          <w:lang w:eastAsia="ru-RU"/>
        </w:rPr>
        <w:t>с</w:t>
      </w:r>
      <w:r w:rsidRPr="007B6B01">
        <w:rPr>
          <w:sz w:val="26"/>
          <w:szCs w:val="26"/>
          <w:lang w:eastAsia="ru-RU"/>
        </w:rPr>
        <w:t>оглашением.</w:t>
      </w:r>
    </w:p>
    <w:p w:rsidR="0072289A" w:rsidRPr="0061254D" w:rsidRDefault="0072289A" w:rsidP="0072289A">
      <w:pPr>
        <w:autoSpaceDE w:val="0"/>
        <w:ind w:firstLine="540"/>
        <w:jc w:val="both"/>
        <w:rPr>
          <w:bCs/>
          <w:kern w:val="2"/>
          <w:sz w:val="26"/>
          <w:szCs w:val="26"/>
        </w:rPr>
      </w:pPr>
      <w:r>
        <w:rPr>
          <w:sz w:val="26"/>
          <w:szCs w:val="26"/>
          <w:lang w:eastAsia="ru-RU"/>
        </w:rPr>
        <w:tab/>
        <w:t>2.</w:t>
      </w:r>
      <w:r w:rsidRPr="0072289A">
        <w:rPr>
          <w:bCs/>
          <w:kern w:val="2"/>
          <w:sz w:val="26"/>
          <w:szCs w:val="26"/>
        </w:rPr>
        <w:t xml:space="preserve"> </w:t>
      </w:r>
      <w:r w:rsidRPr="0061254D">
        <w:rPr>
          <w:bCs/>
          <w:kern w:val="2"/>
          <w:sz w:val="26"/>
          <w:szCs w:val="26"/>
        </w:rPr>
        <w:t>Главный распорядитель бюджетных средств, предоставляющий субсидию, и орган муниципального финансового контроля в обязательном порядке осуществляет проверку соблюдения условий, целей и порядка предоставления субсидий их получателями.</w:t>
      </w:r>
    </w:p>
    <w:p w:rsidR="0077494C" w:rsidRPr="004051E8" w:rsidRDefault="0077494C" w:rsidP="0077494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r w:rsidR="0072289A">
        <w:rPr>
          <w:sz w:val="26"/>
          <w:szCs w:val="26"/>
          <w:lang w:eastAsia="ru-RU"/>
        </w:rPr>
        <w:t>3</w:t>
      </w:r>
      <w:r>
        <w:rPr>
          <w:sz w:val="26"/>
          <w:szCs w:val="26"/>
          <w:lang w:eastAsia="ru-RU"/>
        </w:rPr>
        <w:t xml:space="preserve">. </w:t>
      </w:r>
      <w:r>
        <w:rPr>
          <w:bCs/>
          <w:sz w:val="26"/>
          <w:szCs w:val="26"/>
        </w:rPr>
        <w:t xml:space="preserve">Администрация обязуется результаты проверки оформлять актом и </w:t>
      </w:r>
      <w:r w:rsidRPr="002661AE">
        <w:rPr>
          <w:bCs/>
          <w:sz w:val="26"/>
          <w:szCs w:val="26"/>
        </w:rPr>
        <w:t>доводить до сведения организации жилищно-коммунального комплекса. Акт проверки является основанием для применения к организации жилищно-коммунального комплекса мер ответственности</w:t>
      </w:r>
      <w:r w:rsidR="005D460F" w:rsidRPr="002661AE">
        <w:rPr>
          <w:bCs/>
          <w:sz w:val="26"/>
          <w:szCs w:val="26"/>
        </w:rPr>
        <w:t xml:space="preserve"> в соответствии с действующим законодательством</w:t>
      </w:r>
      <w:r w:rsidRPr="002661AE">
        <w:rPr>
          <w:bCs/>
          <w:sz w:val="26"/>
          <w:szCs w:val="26"/>
        </w:rPr>
        <w:t>.</w:t>
      </w:r>
    </w:p>
    <w:p w:rsidR="0077494C" w:rsidRDefault="0077494C" w:rsidP="0077494C">
      <w:pPr>
        <w:ind w:firstLine="567"/>
        <w:jc w:val="both"/>
        <w:rPr>
          <w:bCs/>
          <w:sz w:val="26"/>
          <w:szCs w:val="26"/>
        </w:rPr>
      </w:pPr>
    </w:p>
    <w:p w:rsidR="0077494C" w:rsidRDefault="0077494C" w:rsidP="0077494C">
      <w:pPr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ab/>
        <w:t>Статья 5.</w:t>
      </w:r>
      <w:r>
        <w:rPr>
          <w:b/>
          <w:bCs/>
          <w:sz w:val="26"/>
          <w:szCs w:val="26"/>
        </w:rPr>
        <w:t xml:space="preserve">Ответственность сторон </w:t>
      </w:r>
    </w:p>
    <w:p w:rsidR="0077494C" w:rsidRDefault="0077494C" w:rsidP="0077494C">
      <w:pPr>
        <w:rPr>
          <w:b/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1. Организация жилищно-коммунального комплекса несет ответственность:</w:t>
      </w: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а) за нецелевое использование предоставляемой субсидии;</w:t>
      </w: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б) за недостоверность отчетности, документов, информации, предоставляемой в соответствии с условиями соглашения;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в) за качество и своевременность проводимых  работ </w:t>
      </w:r>
      <w:r w:rsidR="002B28DF">
        <w:rPr>
          <w:bCs/>
          <w:sz w:val="26"/>
          <w:szCs w:val="26"/>
        </w:rPr>
        <w:t>по</w:t>
      </w:r>
      <w:r w:rsidR="0023587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капитальному ремонту в соответствии с действующим законодательством.</w:t>
      </w:r>
    </w:p>
    <w:p w:rsidR="0077494C" w:rsidRDefault="0077494C" w:rsidP="007D0160">
      <w:pPr>
        <w:ind w:hanging="14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2. </w:t>
      </w:r>
      <w:r w:rsidR="007D0160">
        <w:rPr>
          <w:bCs/>
          <w:sz w:val="26"/>
          <w:szCs w:val="26"/>
        </w:rPr>
        <w:t>Администрация города Покачи несет ответственность за невыполнение требований, установленных в настоящем соглашении.</w:t>
      </w:r>
    </w:p>
    <w:p w:rsidR="007D0160" w:rsidRDefault="007D0160" w:rsidP="007D0160">
      <w:pPr>
        <w:ind w:hanging="142"/>
        <w:jc w:val="both"/>
        <w:rPr>
          <w:bCs/>
          <w:sz w:val="26"/>
          <w:szCs w:val="26"/>
        </w:rPr>
      </w:pPr>
    </w:p>
    <w:p w:rsidR="0077494C" w:rsidRDefault="0077494C" w:rsidP="0077494C">
      <w:pPr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4C6D4E">
        <w:rPr>
          <w:bCs/>
          <w:sz w:val="26"/>
          <w:szCs w:val="26"/>
        </w:rPr>
        <w:t xml:space="preserve">Статья </w:t>
      </w:r>
      <w:r>
        <w:rPr>
          <w:bCs/>
          <w:sz w:val="26"/>
          <w:szCs w:val="26"/>
        </w:rPr>
        <w:t>6</w:t>
      </w:r>
      <w:r w:rsidRPr="004C6D4E">
        <w:rPr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Срок действия и иные условия настоящего соглашения</w:t>
      </w:r>
    </w:p>
    <w:p w:rsidR="0077494C" w:rsidRDefault="0077494C" w:rsidP="0077494C">
      <w:pPr>
        <w:rPr>
          <w:b/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1. Настоящее соглашение вступает в действие </w:t>
      </w:r>
      <w:proofErr w:type="gramStart"/>
      <w:r>
        <w:rPr>
          <w:bCs/>
          <w:sz w:val="26"/>
          <w:szCs w:val="26"/>
        </w:rPr>
        <w:t>с даты подписания</w:t>
      </w:r>
      <w:proofErr w:type="gramEnd"/>
      <w:r>
        <w:rPr>
          <w:bCs/>
          <w:sz w:val="26"/>
          <w:szCs w:val="26"/>
        </w:rPr>
        <w:t xml:space="preserve"> его сторонами и действует до 20 декабря текущего финансового года.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2. 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3. Во всем ином, не оговоренном в настоящем соглашении, стороны руководствуются действующим законодательством.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4. К настоящему соглашению прилагаются и являются его неотъемлемой частью: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1) виды работ и адреса проведения видов работ – приложение 1 к настоящему соглашению.</w:t>
      </w: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2) дефектная ведомость (ведомости) и сметный расчет (расчеты) (количество приложений должно соответствовать количеству дефектных ведомостей и сметных расчетов) – приложение 2 к настоящему соглашению.</w:t>
      </w:r>
    </w:p>
    <w:p w:rsidR="0077494C" w:rsidRPr="005B7DB6" w:rsidRDefault="0077494C" w:rsidP="0077494C">
      <w:pPr>
        <w:suppressAutoHyphens w:val="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3) л</w:t>
      </w:r>
      <w:r w:rsidRPr="005B7DB6">
        <w:rPr>
          <w:rFonts w:eastAsia="Times New Roman"/>
          <w:sz w:val="26"/>
          <w:szCs w:val="26"/>
        </w:rPr>
        <w:t xml:space="preserve">окальный сметный расчет </w:t>
      </w:r>
      <w:r>
        <w:rPr>
          <w:rFonts w:eastAsia="Times New Roman"/>
          <w:sz w:val="26"/>
          <w:szCs w:val="26"/>
        </w:rPr>
        <w:t>- приложение 3 к настоящему соглашению</w:t>
      </w:r>
      <w:r w:rsidRPr="005B7DB6">
        <w:rPr>
          <w:rFonts w:eastAsia="Times New Roman"/>
          <w:sz w:val="26"/>
          <w:szCs w:val="26"/>
        </w:rPr>
        <w:t>;</w:t>
      </w:r>
    </w:p>
    <w:p w:rsidR="0077494C" w:rsidRPr="005B7DB6" w:rsidRDefault="0077494C" w:rsidP="00805E43">
      <w:pPr>
        <w:tabs>
          <w:tab w:val="num" w:pos="0"/>
        </w:tabs>
        <w:suppressAutoHyphens w:val="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</w:t>
      </w:r>
      <w:r w:rsidR="00805E43">
        <w:rPr>
          <w:rFonts w:eastAsia="Times New Roman"/>
          <w:sz w:val="26"/>
          <w:szCs w:val="26"/>
        </w:rPr>
        <w:t xml:space="preserve">) </w:t>
      </w:r>
      <w:r w:rsidR="00805E43">
        <w:t>о</w:t>
      </w:r>
      <w:r w:rsidR="00805E43" w:rsidRPr="006D32A5">
        <w:t>тчет</w:t>
      </w:r>
      <w:r w:rsidR="00805E43">
        <w:t xml:space="preserve"> </w:t>
      </w:r>
      <w:r w:rsidR="00805E43" w:rsidRPr="006D32A5">
        <w:rPr>
          <w:bCs/>
          <w:iCs/>
          <w:kern w:val="0"/>
          <w:szCs w:val="28"/>
        </w:rPr>
        <w:t>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</w:t>
      </w:r>
      <w:r w:rsidR="00805E43">
        <w:rPr>
          <w:bCs/>
          <w:iCs/>
          <w:kern w:val="0"/>
          <w:szCs w:val="28"/>
        </w:rPr>
        <w:t xml:space="preserve"> - приложение 4</w:t>
      </w:r>
      <w:r w:rsidR="00805E43" w:rsidRPr="006D32A5">
        <w:rPr>
          <w:sz w:val="26"/>
          <w:szCs w:val="26"/>
        </w:rPr>
        <w:t xml:space="preserve"> </w:t>
      </w:r>
      <w:r w:rsidR="00805E43">
        <w:rPr>
          <w:sz w:val="26"/>
          <w:szCs w:val="26"/>
        </w:rPr>
        <w:t>к настоящему соглашению.</w:t>
      </w:r>
    </w:p>
    <w:p w:rsidR="006D32A5" w:rsidRDefault="0077494C" w:rsidP="006D32A5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="00805E43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) </w:t>
      </w:r>
      <w:r w:rsidRPr="00BD6BB0">
        <w:rPr>
          <w:sz w:val="26"/>
          <w:szCs w:val="26"/>
        </w:rPr>
        <w:t>акт о приеме-сдаче отремонтированных, реконструированных, модернизированных объектов основных средств (форма ОС-3</w:t>
      </w:r>
      <w:r>
        <w:rPr>
          <w:sz w:val="26"/>
          <w:szCs w:val="26"/>
        </w:rPr>
        <w:t>)</w:t>
      </w:r>
      <w:r w:rsidR="00805E4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приложение </w:t>
      </w:r>
      <w:r w:rsidR="00805E43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соглашению</w:t>
      </w:r>
      <w:r w:rsidR="00805E43">
        <w:rPr>
          <w:sz w:val="26"/>
          <w:szCs w:val="26"/>
        </w:rPr>
        <w:t>.</w:t>
      </w:r>
    </w:p>
    <w:p w:rsidR="006D32A5" w:rsidRDefault="006D32A5" w:rsidP="006D32A5">
      <w:pPr>
        <w:jc w:val="both"/>
        <w:rPr>
          <w:sz w:val="26"/>
          <w:szCs w:val="26"/>
        </w:rPr>
      </w:pPr>
      <w:r>
        <w:tab/>
      </w:r>
    </w:p>
    <w:p w:rsidR="006D32A5" w:rsidRPr="006D32A5" w:rsidRDefault="006D32A5" w:rsidP="006D32A5">
      <w:pPr>
        <w:pStyle w:val="3"/>
        <w:spacing w:before="0" w:after="0"/>
        <w:rPr>
          <w:rFonts w:ascii="Times New Roman" w:hAnsi="Times New Roman" w:cs="Times New Roman"/>
        </w:rPr>
      </w:pPr>
    </w:p>
    <w:p w:rsidR="0077494C" w:rsidRDefault="0077494C" w:rsidP="0077494C">
      <w:pPr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A46714">
        <w:rPr>
          <w:bCs/>
          <w:sz w:val="26"/>
          <w:szCs w:val="26"/>
        </w:rPr>
        <w:t xml:space="preserve">Статья </w:t>
      </w:r>
      <w:r>
        <w:rPr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>Подписи и реквизиты сторон</w:t>
      </w:r>
    </w:p>
    <w:p w:rsidR="0077494C" w:rsidRDefault="0077494C" w:rsidP="0077494C">
      <w:pPr>
        <w:jc w:val="center"/>
        <w:rPr>
          <w:b/>
          <w:bCs/>
          <w:sz w:val="26"/>
          <w:szCs w:val="26"/>
        </w:rPr>
      </w:pP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города Покачи:                                        Организация</w:t>
      </w: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жилищно-коммунального комплекса: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 Ф.И.О.                      _________________Ф.И.О.</w:t>
      </w:r>
    </w:p>
    <w:p w:rsidR="0077494C" w:rsidRPr="00F25C51" w:rsidRDefault="0077494C" w:rsidP="0077494C">
      <w:pPr>
        <w:ind w:firstLine="567"/>
        <w:jc w:val="both"/>
        <w:rPr>
          <w:sz w:val="20"/>
          <w:szCs w:val="20"/>
        </w:rPr>
      </w:pPr>
      <w:r w:rsidRPr="00F25C51">
        <w:rPr>
          <w:sz w:val="20"/>
          <w:szCs w:val="20"/>
        </w:rPr>
        <w:t xml:space="preserve">           (подпись)                                                      </w:t>
      </w:r>
      <w:r>
        <w:rPr>
          <w:sz w:val="20"/>
          <w:szCs w:val="20"/>
        </w:rPr>
        <w:t xml:space="preserve">                       </w:t>
      </w:r>
      <w:r w:rsidRPr="00F25C51">
        <w:rPr>
          <w:sz w:val="20"/>
          <w:szCs w:val="20"/>
        </w:rPr>
        <w:t xml:space="preserve">     (подпись)</w:t>
      </w:r>
    </w:p>
    <w:p w:rsidR="0077494C" w:rsidRDefault="0077494C" w:rsidP="007749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М.П.                                                              М.П.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«___»__________201__год                                   «___»__________201__год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DA0DDB" w:rsidRDefault="00DA0DDB" w:rsidP="0077494C">
      <w:pPr>
        <w:jc w:val="right"/>
        <w:rPr>
          <w:bCs/>
          <w:sz w:val="24"/>
          <w:szCs w:val="24"/>
        </w:rPr>
      </w:pPr>
    </w:p>
    <w:p w:rsidR="0077494C" w:rsidRPr="00BF3842" w:rsidRDefault="0077494C" w:rsidP="0077494C">
      <w:pPr>
        <w:jc w:val="right"/>
        <w:rPr>
          <w:bCs/>
          <w:sz w:val="24"/>
          <w:szCs w:val="24"/>
        </w:rPr>
      </w:pPr>
      <w:r w:rsidRPr="00BF3842">
        <w:rPr>
          <w:bCs/>
          <w:sz w:val="24"/>
          <w:szCs w:val="24"/>
        </w:rPr>
        <w:t>Приложение 1</w:t>
      </w:r>
    </w:p>
    <w:p w:rsidR="0077494C" w:rsidRPr="00BF3842" w:rsidRDefault="0077494C" w:rsidP="0077494C">
      <w:pPr>
        <w:jc w:val="right"/>
        <w:rPr>
          <w:bCs/>
          <w:sz w:val="24"/>
          <w:szCs w:val="24"/>
        </w:rPr>
      </w:pPr>
      <w:r w:rsidRPr="00BF3842">
        <w:rPr>
          <w:bCs/>
          <w:sz w:val="24"/>
          <w:szCs w:val="24"/>
        </w:rPr>
        <w:t xml:space="preserve"> к соглашению на предоставление субсидии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center"/>
        <w:rPr>
          <w:b/>
          <w:bCs/>
          <w:sz w:val="26"/>
          <w:szCs w:val="26"/>
        </w:rPr>
      </w:pPr>
    </w:p>
    <w:p w:rsidR="00BF3842" w:rsidRDefault="00BF3842" w:rsidP="0077494C">
      <w:pPr>
        <w:jc w:val="center"/>
        <w:rPr>
          <w:b/>
          <w:bCs/>
          <w:sz w:val="26"/>
          <w:szCs w:val="26"/>
        </w:rPr>
      </w:pPr>
    </w:p>
    <w:p w:rsidR="0077494C" w:rsidRPr="005A7AED" w:rsidRDefault="0077494C" w:rsidP="00BF3842">
      <w:pPr>
        <w:jc w:val="center"/>
        <w:rPr>
          <w:b/>
          <w:bCs/>
          <w:sz w:val="26"/>
          <w:szCs w:val="26"/>
        </w:rPr>
      </w:pPr>
      <w:r w:rsidRPr="005A7AED">
        <w:rPr>
          <w:b/>
          <w:bCs/>
          <w:sz w:val="26"/>
          <w:szCs w:val="26"/>
        </w:rPr>
        <w:t>Виды, адреса проведения и сметная стоимость работ по</w:t>
      </w:r>
      <w:r w:rsidRPr="005A7AED">
        <w:rPr>
          <w:b/>
          <w:sz w:val="26"/>
          <w:szCs w:val="26"/>
        </w:rPr>
        <w:t xml:space="preserve"> капитальному ремонту</w:t>
      </w:r>
      <w:r w:rsidR="002901B1">
        <w:rPr>
          <w:b/>
          <w:sz w:val="26"/>
          <w:szCs w:val="26"/>
        </w:rPr>
        <w:t xml:space="preserve"> (с заменой) газопроводов,</w:t>
      </w:r>
      <w:r w:rsidRPr="005A7AED">
        <w:rPr>
          <w:b/>
          <w:sz w:val="26"/>
          <w:szCs w:val="26"/>
        </w:rPr>
        <w:t xml:space="preserve"> систем теплоснабжения, водоснабжения и водоотведения для подготовки к осенне-зимнему периоду</w:t>
      </w:r>
      <w:r w:rsidR="0023587B">
        <w:rPr>
          <w:b/>
          <w:sz w:val="26"/>
          <w:szCs w:val="26"/>
        </w:rPr>
        <w:t xml:space="preserve"> в городе Покачи и проведение независимой экспертизы расчет</w:t>
      </w:r>
      <w:r w:rsidR="00BF3842">
        <w:rPr>
          <w:b/>
          <w:sz w:val="26"/>
          <w:szCs w:val="26"/>
        </w:rPr>
        <w:t>а сметной стоимости</w:t>
      </w:r>
    </w:p>
    <w:p w:rsidR="0077494C" w:rsidRDefault="0077494C" w:rsidP="00BF3842">
      <w:pPr>
        <w:jc w:val="center"/>
        <w:rPr>
          <w:bCs/>
          <w:szCs w:val="28"/>
        </w:rPr>
      </w:pPr>
    </w:p>
    <w:tbl>
      <w:tblPr>
        <w:tblW w:w="9214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221"/>
        <w:gridCol w:w="3150"/>
        <w:gridCol w:w="1276"/>
      </w:tblGrid>
      <w:tr w:rsidR="0077494C" w:rsidTr="002661AE">
        <w:trPr>
          <w:trHeight w:val="230"/>
        </w:trPr>
        <w:tc>
          <w:tcPr>
            <w:tcW w:w="567" w:type="dxa"/>
          </w:tcPr>
          <w:p w:rsidR="0077494C" w:rsidRDefault="0077494C" w:rsidP="00E91482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221" w:type="dxa"/>
          </w:tcPr>
          <w:p w:rsidR="0077494C" w:rsidRDefault="0077494C" w:rsidP="00E9148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вида работ</w:t>
            </w:r>
          </w:p>
          <w:p w:rsidR="0077494C" w:rsidRDefault="0077494C" w:rsidP="00E914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(соответствует виду работ, указанному в уведомлении № ___ от «__» ______ 201__ г.</w:t>
            </w:r>
            <w:proofErr w:type="gramEnd"/>
          </w:p>
          <w:p w:rsidR="002661AE" w:rsidRPr="002661AE" w:rsidRDefault="0077494C" w:rsidP="002661AE">
            <w:pPr>
              <w:jc w:val="both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r w:rsidRPr="009A4165">
              <w:rPr>
                <w:sz w:val="20"/>
                <w:szCs w:val="20"/>
              </w:rPr>
              <w:t>выделении субсидии</w:t>
            </w:r>
            <w:r w:rsidR="006A4D07">
              <w:rPr>
                <w:sz w:val="20"/>
                <w:szCs w:val="20"/>
              </w:rPr>
              <w:t xml:space="preserve"> в целях</w:t>
            </w:r>
            <w:r w:rsidR="0023587B">
              <w:rPr>
                <w:sz w:val="20"/>
                <w:szCs w:val="20"/>
              </w:rPr>
              <w:t xml:space="preserve"> финансово</w:t>
            </w:r>
            <w:r w:rsidR="006A4D07">
              <w:rPr>
                <w:sz w:val="20"/>
                <w:szCs w:val="20"/>
              </w:rPr>
              <w:t>го обеспечения (</w:t>
            </w:r>
            <w:r w:rsidRPr="0077494C">
              <w:rPr>
                <w:sz w:val="20"/>
                <w:szCs w:val="20"/>
              </w:rPr>
              <w:t>возмещени</w:t>
            </w:r>
            <w:r w:rsidR="006A4D07">
              <w:rPr>
                <w:sz w:val="20"/>
                <w:szCs w:val="20"/>
              </w:rPr>
              <w:t>я)</w:t>
            </w:r>
            <w:r w:rsidRPr="0077494C">
              <w:rPr>
                <w:sz w:val="20"/>
                <w:szCs w:val="20"/>
              </w:rPr>
              <w:t xml:space="preserve"> </w:t>
            </w:r>
            <w:r w:rsidR="002661AE" w:rsidRPr="002661AE">
              <w:rPr>
                <w:kern w:val="2"/>
                <w:sz w:val="20"/>
                <w:szCs w:val="20"/>
              </w:rPr>
              <w:t>затрат,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</w:t>
            </w:r>
            <w:r w:rsidR="0023587B">
              <w:rPr>
                <w:kern w:val="2"/>
                <w:sz w:val="20"/>
                <w:szCs w:val="20"/>
              </w:rPr>
              <w:t xml:space="preserve"> и проведением независимой экспертизы расчета сметной стоимости</w:t>
            </w:r>
            <w:r w:rsidR="002661AE">
              <w:rPr>
                <w:kern w:val="2"/>
                <w:sz w:val="20"/>
                <w:szCs w:val="20"/>
              </w:rPr>
              <w:t>)</w:t>
            </w:r>
          </w:p>
          <w:p w:rsidR="0077494C" w:rsidRDefault="0077494C" w:rsidP="0077494C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</w:tcPr>
          <w:p w:rsidR="0077494C" w:rsidRDefault="0077494C" w:rsidP="00E9148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проведения вида работ</w:t>
            </w:r>
          </w:p>
          <w:p w:rsidR="0077494C" w:rsidRDefault="0077494C" w:rsidP="00E914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(соответствует адресу вида работ, указанному в уведомлении № ___ от «__» __________ 201__ г.</w:t>
            </w:r>
            <w:proofErr w:type="gramEnd"/>
          </w:p>
          <w:p w:rsidR="002661AE" w:rsidRPr="002661AE" w:rsidRDefault="002661AE" w:rsidP="002661AE">
            <w:pPr>
              <w:jc w:val="both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r w:rsidRPr="009A4165">
              <w:rPr>
                <w:sz w:val="20"/>
                <w:szCs w:val="20"/>
              </w:rPr>
              <w:t xml:space="preserve">выделении субсидии </w:t>
            </w:r>
            <w:r w:rsidR="006A4D07">
              <w:rPr>
                <w:sz w:val="20"/>
                <w:szCs w:val="20"/>
              </w:rPr>
              <w:t>в целях финансового обеспечения (</w:t>
            </w:r>
            <w:r w:rsidR="006A4D07" w:rsidRPr="0077494C">
              <w:rPr>
                <w:sz w:val="20"/>
                <w:szCs w:val="20"/>
              </w:rPr>
              <w:t>возмещени</w:t>
            </w:r>
            <w:r w:rsidR="006A4D07">
              <w:rPr>
                <w:sz w:val="20"/>
                <w:szCs w:val="20"/>
              </w:rPr>
              <w:t>я)</w:t>
            </w:r>
            <w:r w:rsidR="006A4D07" w:rsidRPr="0077494C">
              <w:rPr>
                <w:sz w:val="20"/>
                <w:szCs w:val="20"/>
              </w:rPr>
              <w:t xml:space="preserve"> </w:t>
            </w:r>
            <w:r w:rsidR="006A4D07" w:rsidRPr="002661AE">
              <w:rPr>
                <w:kern w:val="2"/>
                <w:sz w:val="20"/>
                <w:szCs w:val="20"/>
              </w:rPr>
              <w:t>затрат</w:t>
            </w:r>
            <w:r w:rsidRPr="002661AE">
              <w:rPr>
                <w:kern w:val="2"/>
                <w:sz w:val="20"/>
                <w:szCs w:val="20"/>
              </w:rPr>
              <w:t>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</w:t>
            </w:r>
            <w:r w:rsidR="00BF3842">
              <w:rPr>
                <w:kern w:val="2"/>
                <w:sz w:val="20"/>
                <w:szCs w:val="20"/>
              </w:rPr>
              <w:t xml:space="preserve"> и проведением независимой экспертизы расчета сметной стоимости</w:t>
            </w:r>
            <w:r>
              <w:rPr>
                <w:kern w:val="2"/>
                <w:sz w:val="20"/>
                <w:szCs w:val="20"/>
              </w:rPr>
              <w:t>)</w:t>
            </w:r>
          </w:p>
          <w:p w:rsidR="0077494C" w:rsidRDefault="0077494C" w:rsidP="0077494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494C" w:rsidRDefault="0077494C" w:rsidP="00E9148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Сметная стоимость</w:t>
            </w:r>
          </w:p>
        </w:tc>
      </w:tr>
      <w:tr w:rsidR="0077494C" w:rsidTr="002661AE">
        <w:trPr>
          <w:trHeight w:val="253"/>
        </w:trPr>
        <w:tc>
          <w:tcPr>
            <w:tcW w:w="567" w:type="dxa"/>
          </w:tcPr>
          <w:p w:rsidR="0077494C" w:rsidRDefault="0077494C" w:rsidP="00E9148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21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3150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</w:tr>
      <w:tr w:rsidR="0077494C" w:rsidTr="002661AE">
        <w:trPr>
          <w:trHeight w:val="253"/>
        </w:trPr>
        <w:tc>
          <w:tcPr>
            <w:tcW w:w="567" w:type="dxa"/>
          </w:tcPr>
          <w:p w:rsidR="0077494C" w:rsidRDefault="0077494C" w:rsidP="00E9148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21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3150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</w:tr>
      <w:tr w:rsidR="0077494C" w:rsidTr="002661AE">
        <w:trPr>
          <w:trHeight w:val="253"/>
        </w:trPr>
        <w:tc>
          <w:tcPr>
            <w:tcW w:w="567" w:type="dxa"/>
          </w:tcPr>
          <w:p w:rsidR="0077494C" w:rsidRDefault="0077494C" w:rsidP="00E9148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21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3150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</w:tr>
      <w:tr w:rsidR="0077494C" w:rsidTr="002661AE">
        <w:trPr>
          <w:trHeight w:val="253"/>
        </w:trPr>
        <w:tc>
          <w:tcPr>
            <w:tcW w:w="567" w:type="dxa"/>
          </w:tcPr>
          <w:p w:rsidR="0077494C" w:rsidRDefault="0077494C" w:rsidP="00E9148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4221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3150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</w:tr>
      <w:tr w:rsidR="0077494C" w:rsidTr="0077494C">
        <w:trPr>
          <w:trHeight w:val="253"/>
        </w:trPr>
        <w:tc>
          <w:tcPr>
            <w:tcW w:w="7938" w:type="dxa"/>
            <w:gridSpan w:val="3"/>
          </w:tcPr>
          <w:p w:rsidR="0077494C" w:rsidRDefault="0077494C" w:rsidP="00E91482">
            <w:pPr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ИТОГО:</w:t>
            </w:r>
          </w:p>
        </w:tc>
        <w:tc>
          <w:tcPr>
            <w:tcW w:w="1276" w:type="dxa"/>
          </w:tcPr>
          <w:p w:rsidR="0077494C" w:rsidRDefault="0077494C" w:rsidP="00E91482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:rsidR="0077494C" w:rsidRDefault="0077494C" w:rsidP="0077494C">
      <w:pPr>
        <w:jc w:val="center"/>
      </w:pPr>
    </w:p>
    <w:p w:rsidR="0077494C" w:rsidRDefault="0077494C" w:rsidP="0077494C">
      <w:pPr>
        <w:jc w:val="center"/>
        <w:rPr>
          <w:bCs/>
          <w:szCs w:val="28"/>
        </w:rPr>
      </w:pP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города Покачи:                                        Организация</w:t>
      </w:r>
    </w:p>
    <w:p w:rsidR="0077494C" w:rsidRDefault="0077494C" w:rsidP="0077494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жилищно-коммунального комплекса: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 Ф.И.О.                      _________________Ф.И.О.</w:t>
      </w:r>
    </w:p>
    <w:p w:rsidR="0077494C" w:rsidRDefault="0077494C" w:rsidP="0077494C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(подпись)                                                                                   (подпись)</w:t>
      </w:r>
    </w:p>
    <w:p w:rsidR="0077494C" w:rsidRDefault="0077494C" w:rsidP="007749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М.П.                                                              М.П.</w:t>
      </w:r>
    </w:p>
    <w:p w:rsidR="0077494C" w:rsidRDefault="0077494C" w:rsidP="0077494C">
      <w:pPr>
        <w:jc w:val="right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«___»__________201__год                                   «___»__________201__год</w:t>
      </w: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77494C" w:rsidRDefault="0077494C" w:rsidP="0077494C">
      <w:pPr>
        <w:jc w:val="both"/>
        <w:rPr>
          <w:bCs/>
          <w:sz w:val="26"/>
          <w:szCs w:val="26"/>
        </w:rPr>
      </w:pPr>
    </w:p>
    <w:p w:rsidR="00D16863" w:rsidRDefault="00D16863"/>
    <w:p w:rsidR="003040AF" w:rsidRDefault="003040AF"/>
    <w:p w:rsidR="003040AF" w:rsidRDefault="003040AF"/>
    <w:p w:rsidR="003040AF" w:rsidRDefault="003040AF"/>
    <w:p w:rsidR="003040AF" w:rsidRDefault="003040AF" w:rsidP="003040AF">
      <w:pPr>
        <w:autoSpaceDE w:val="0"/>
        <w:jc w:val="right"/>
        <w:rPr>
          <w:bCs/>
        </w:rPr>
      </w:pPr>
    </w:p>
    <w:p w:rsidR="00F42D78" w:rsidRDefault="00F42D78" w:rsidP="003040AF">
      <w:pPr>
        <w:autoSpaceDE w:val="0"/>
        <w:jc w:val="right"/>
        <w:rPr>
          <w:bCs/>
          <w:sz w:val="24"/>
          <w:szCs w:val="24"/>
        </w:rPr>
      </w:pPr>
    </w:p>
    <w:p w:rsidR="003040AF" w:rsidRPr="003040AF" w:rsidRDefault="003040AF" w:rsidP="003040AF">
      <w:pPr>
        <w:autoSpaceDE w:val="0"/>
        <w:jc w:val="right"/>
        <w:rPr>
          <w:bCs/>
          <w:sz w:val="24"/>
          <w:szCs w:val="24"/>
        </w:rPr>
      </w:pPr>
      <w:r w:rsidRPr="003040AF">
        <w:rPr>
          <w:bCs/>
          <w:sz w:val="24"/>
          <w:szCs w:val="24"/>
        </w:rPr>
        <w:t>Приложение 2</w:t>
      </w:r>
    </w:p>
    <w:p w:rsidR="003040AF" w:rsidRPr="003040AF" w:rsidRDefault="003040AF" w:rsidP="003040AF">
      <w:pPr>
        <w:autoSpaceDE w:val="0"/>
        <w:jc w:val="right"/>
        <w:rPr>
          <w:bCs/>
          <w:sz w:val="24"/>
          <w:szCs w:val="24"/>
        </w:rPr>
      </w:pPr>
      <w:r w:rsidRPr="003040AF">
        <w:rPr>
          <w:bCs/>
          <w:sz w:val="24"/>
          <w:szCs w:val="24"/>
        </w:rPr>
        <w:t xml:space="preserve"> к соглашению на предоставление субсидии</w:t>
      </w:r>
    </w:p>
    <w:p w:rsidR="003040AF" w:rsidRDefault="003040AF" w:rsidP="003040AF">
      <w:pPr>
        <w:autoSpaceDE w:val="0"/>
        <w:jc w:val="center"/>
        <w:rPr>
          <w:bCs/>
        </w:rPr>
      </w:pPr>
    </w:p>
    <w:p w:rsidR="003040AF" w:rsidRDefault="003040AF" w:rsidP="003040AF">
      <w:pPr>
        <w:pStyle w:val="1"/>
        <w:tabs>
          <w:tab w:val="clear" w:pos="720"/>
        </w:tabs>
        <w:ind w:left="360" w:firstLine="0"/>
        <w:rPr>
          <w:rFonts w:ascii="Times New Roman" w:hAnsi="Times New Roman"/>
          <w:b w:val="0"/>
          <w:sz w:val="28"/>
          <w:szCs w:val="28"/>
        </w:rPr>
      </w:pPr>
    </w:p>
    <w:p w:rsidR="003040AF" w:rsidRDefault="003040AF" w:rsidP="003040AF">
      <w:pPr>
        <w:pStyle w:val="1"/>
        <w:tabs>
          <w:tab w:val="clear" w:pos="720"/>
        </w:tabs>
        <w:ind w:left="360"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Согласовано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У</w:t>
      </w:r>
      <w:proofErr w:type="gramEnd"/>
      <w:r>
        <w:rPr>
          <w:rFonts w:ascii="Times New Roman" w:hAnsi="Times New Roman"/>
          <w:b w:val="0"/>
          <w:sz w:val="28"/>
          <w:szCs w:val="28"/>
        </w:rPr>
        <w:t>тверждаю</w:t>
      </w:r>
    </w:p>
    <w:p w:rsidR="003040AF" w:rsidRDefault="003040AF" w:rsidP="003040AF">
      <w:pPr>
        <w:pStyle w:val="2"/>
        <w:jc w:val="center"/>
        <w:rPr>
          <w:b w:val="0"/>
        </w:rPr>
      </w:pPr>
    </w:p>
    <w:p w:rsidR="003040AF" w:rsidRDefault="003040AF" w:rsidP="003040AF">
      <w:pPr>
        <w:pStyle w:val="2"/>
        <w:jc w:val="center"/>
        <w:rPr>
          <w:b w:val="0"/>
        </w:rPr>
      </w:pPr>
      <w:r>
        <w:rPr>
          <w:b w:val="0"/>
        </w:rPr>
        <w:t>Дефектная ведомость</w:t>
      </w:r>
    </w:p>
    <w:p w:rsidR="003040AF" w:rsidRDefault="003040AF" w:rsidP="003040AF">
      <w:pPr>
        <w:pStyle w:val="3"/>
        <w:spacing w:before="0" w:after="0"/>
        <w:rPr>
          <w:rFonts w:ascii="Times New Roman" w:hAnsi="Times New Roman"/>
        </w:rPr>
      </w:pPr>
    </w:p>
    <w:p w:rsidR="003040AF" w:rsidRDefault="003040AF" w:rsidP="003040AF">
      <w:pPr>
        <w:autoSpaceDE w:val="0"/>
        <w:rPr>
          <w:bCs/>
        </w:rPr>
      </w:pPr>
      <w:r>
        <w:rPr>
          <w:bCs/>
        </w:rPr>
        <w:t>На   ________________________________________________________________</w:t>
      </w:r>
    </w:p>
    <w:p w:rsidR="003040AF" w:rsidRDefault="003040AF" w:rsidP="003040AF">
      <w:pPr>
        <w:autoSpaceDE w:val="0"/>
        <w:rPr>
          <w:bCs/>
        </w:rPr>
      </w:pPr>
      <w:r>
        <w:rPr>
          <w:bCs/>
        </w:rPr>
        <w:t>Объект: __________________________________________________________________</w:t>
      </w:r>
    </w:p>
    <w:p w:rsidR="003040AF" w:rsidRDefault="003040AF" w:rsidP="003040AF">
      <w:pPr>
        <w:autoSpaceDE w:val="0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190"/>
        <w:gridCol w:w="4519"/>
      </w:tblGrid>
      <w:tr w:rsidR="003040AF" w:rsidTr="00E9148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  <w:r>
              <w:rPr>
                <w:bCs/>
              </w:rPr>
              <w:t>№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/п 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  <w:r>
              <w:rPr>
                <w:bCs/>
              </w:rPr>
              <w:t>Наименование работ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3040AF" w:rsidTr="00E9148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</w:tr>
      <w:tr w:rsidR="003040AF" w:rsidTr="00E9148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AF" w:rsidRDefault="003040AF" w:rsidP="00E91482">
            <w:pPr>
              <w:autoSpaceDE w:val="0"/>
              <w:jc w:val="right"/>
              <w:rPr>
                <w:bCs/>
              </w:rPr>
            </w:pPr>
          </w:p>
        </w:tc>
      </w:tr>
    </w:tbl>
    <w:p w:rsidR="003040AF" w:rsidRDefault="003040AF" w:rsidP="003040AF">
      <w:pPr>
        <w:autoSpaceDE w:val="0"/>
        <w:jc w:val="right"/>
        <w:rPr>
          <w:bCs/>
        </w:rPr>
      </w:pPr>
    </w:p>
    <w:p w:rsidR="003040AF" w:rsidRDefault="003040AF" w:rsidP="003040AF">
      <w:r>
        <w:t xml:space="preserve">Составил: </w:t>
      </w: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3040AF" w:rsidRDefault="003040AF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764B2E" w:rsidRDefault="00764B2E" w:rsidP="003040AF">
      <w:pPr>
        <w:jc w:val="both"/>
        <w:rPr>
          <w:bCs/>
          <w:sz w:val="26"/>
          <w:szCs w:val="26"/>
        </w:rPr>
      </w:pPr>
    </w:p>
    <w:p w:rsidR="00305AD5" w:rsidRDefault="00305AD5" w:rsidP="003040AF">
      <w:pPr>
        <w:jc w:val="both"/>
        <w:rPr>
          <w:bCs/>
          <w:sz w:val="26"/>
          <w:szCs w:val="26"/>
        </w:rPr>
        <w:sectPr w:rsidR="00305AD5" w:rsidSect="00BF3842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764B2E" w:rsidRPr="003040AF" w:rsidRDefault="000619B6" w:rsidP="00764B2E">
      <w:pPr>
        <w:autoSpaceDE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</w:t>
      </w:r>
      <w:r w:rsidR="00764B2E" w:rsidRPr="003040AF">
        <w:rPr>
          <w:bCs/>
          <w:sz w:val="24"/>
          <w:szCs w:val="24"/>
        </w:rPr>
        <w:t xml:space="preserve">риложение </w:t>
      </w:r>
      <w:r w:rsidR="00764B2E">
        <w:rPr>
          <w:bCs/>
          <w:sz w:val="24"/>
          <w:szCs w:val="24"/>
        </w:rPr>
        <w:t>3</w:t>
      </w:r>
    </w:p>
    <w:p w:rsidR="00764B2E" w:rsidRPr="003040AF" w:rsidRDefault="00764B2E" w:rsidP="00764B2E">
      <w:pPr>
        <w:autoSpaceDE w:val="0"/>
        <w:jc w:val="right"/>
        <w:rPr>
          <w:bCs/>
          <w:sz w:val="24"/>
          <w:szCs w:val="24"/>
        </w:rPr>
      </w:pPr>
      <w:r w:rsidRPr="003040AF">
        <w:rPr>
          <w:bCs/>
          <w:sz w:val="24"/>
          <w:szCs w:val="24"/>
        </w:rPr>
        <w:t xml:space="preserve"> к соглашению на предоставление субсидии</w:t>
      </w:r>
    </w:p>
    <w:p w:rsidR="00764B2E" w:rsidRDefault="00764B2E" w:rsidP="008551C4">
      <w:pPr>
        <w:pStyle w:val="1"/>
        <w:tabs>
          <w:tab w:val="clear" w:pos="720"/>
        </w:tabs>
        <w:ind w:left="36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Согласовано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У</w:t>
      </w:r>
      <w:proofErr w:type="gramEnd"/>
      <w:r>
        <w:rPr>
          <w:rFonts w:ascii="Times New Roman" w:hAnsi="Times New Roman"/>
          <w:b w:val="0"/>
          <w:sz w:val="28"/>
          <w:szCs w:val="28"/>
        </w:rPr>
        <w:t>тверждаю</w:t>
      </w:r>
    </w:p>
    <w:tbl>
      <w:tblPr>
        <w:tblW w:w="151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3"/>
        <w:gridCol w:w="1270"/>
        <w:gridCol w:w="896"/>
        <w:gridCol w:w="1275"/>
        <w:gridCol w:w="851"/>
        <w:gridCol w:w="675"/>
        <w:gridCol w:w="1239"/>
        <w:gridCol w:w="1134"/>
        <w:gridCol w:w="802"/>
        <w:gridCol w:w="686"/>
        <w:gridCol w:w="709"/>
        <w:gridCol w:w="868"/>
        <w:gridCol w:w="802"/>
        <w:gridCol w:w="951"/>
        <w:gridCol w:w="802"/>
        <w:gridCol w:w="341"/>
        <w:gridCol w:w="495"/>
        <w:gridCol w:w="180"/>
        <w:gridCol w:w="670"/>
      </w:tblGrid>
      <w:tr w:rsidR="00305AD5" w:rsidRPr="00305AD5" w:rsidTr="00916658">
        <w:trPr>
          <w:gridAfter w:val="1"/>
          <w:wAfter w:w="670" w:type="dxa"/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8551C4">
            <w:pPr>
              <w:suppressAutoHyphens w:val="0"/>
              <w:spacing w:after="200" w:line="276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bookmarkStart w:id="3" w:name="RANGE!A8"/>
            <w:bookmarkEnd w:id="3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(наименование стройки)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8551C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8551C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6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8551C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bookmarkStart w:id="4" w:name="RANGE!H10"/>
            <w:r w:rsidRPr="00305AD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ЛОКАЛЬНЫЙ СМЕТНЫЙ РАСЧЕТ №</w:t>
            </w:r>
            <w:bookmarkEnd w:id="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8551C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8551C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 </w:t>
            </w:r>
          </w:p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05AD5" w:rsidRPr="00305AD5" w:rsidTr="00916658">
        <w:trPr>
          <w:gridAfter w:val="1"/>
          <w:wAfter w:w="670" w:type="dxa"/>
          <w:trHeight w:val="28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bookmarkStart w:id="5" w:name="RANGE!D16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Основание: </w:t>
            </w:r>
            <w:bookmarkEnd w:id="5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5AD5" w:rsidRPr="00305AD5" w:rsidRDefault="00305AD5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bookmarkStart w:id="6" w:name="RANGE!D17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Сметная стоимость </w:t>
            </w:r>
            <w:bookmarkEnd w:id="6"/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     строительных работ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     монтажных работ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bookmarkStart w:id="7" w:name="RANGE!D20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Средства  на оплату труда </w:t>
            </w:r>
            <w:bookmarkEnd w:id="7"/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gridAfter w:val="1"/>
          <w:wAfter w:w="670" w:type="dxa"/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Сметная трудоемкость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.ч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outlineLvl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916658" w:rsidRPr="00305AD5" w:rsidTr="00916658">
        <w:trPr>
          <w:gridAfter w:val="1"/>
          <w:wAfter w:w="670" w:type="dxa"/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658" w:rsidRPr="00305AD5" w:rsidRDefault="00916658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658" w:rsidRPr="00305AD5" w:rsidRDefault="00916658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6658" w:rsidRPr="00305AD5" w:rsidRDefault="00916658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8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658" w:rsidRPr="00305AD5" w:rsidRDefault="00916658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Составлен в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</w:tr>
      <w:tr w:rsidR="008551C4" w:rsidRPr="00305AD5" w:rsidTr="00916658">
        <w:trPr>
          <w:trHeight w:val="3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Обосн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</w:t>
            </w:r>
            <w:proofErr w:type="spell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br/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вание</w:t>
            </w:r>
            <w:proofErr w:type="spellEnd"/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658" w:rsidRDefault="00916658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  <w:p w:rsidR="00916658" w:rsidRDefault="00916658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  <w:p w:rsidR="008551C4" w:rsidRPr="00305AD5" w:rsidRDefault="00916658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Стоимость единицы, руб.</w:t>
            </w:r>
          </w:p>
        </w:tc>
        <w:tc>
          <w:tcPr>
            <w:tcW w:w="3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стоимость, руб.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Т/з </w:t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осн</w:t>
            </w:r>
            <w:proofErr w:type="spell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br/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.н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</w:t>
            </w:r>
            <w:proofErr w:type="spell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Т/з </w:t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осн</w:t>
            </w:r>
            <w:proofErr w:type="spell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br/>
              <w:t>раб.</w:t>
            </w: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Т/з мех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н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Т/з мех.</w:t>
            </w: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br/>
              <w:t>Всего</w:t>
            </w:r>
          </w:p>
        </w:tc>
      </w:tr>
      <w:tr w:rsidR="008551C4" w:rsidRPr="00305AD5" w:rsidTr="00916658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Осн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Эк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Эк</w:t>
            </w: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gram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З</w:t>
            </w:r>
            <w:proofErr w:type="gramEnd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551C4" w:rsidRPr="00305AD5" w:rsidTr="00916658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1C4" w:rsidRPr="00305AD5" w:rsidRDefault="008551C4" w:rsidP="00305AD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05AD5">
              <w:rPr>
                <w:rFonts w:eastAsia="Times New Roman"/>
                <w:kern w:val="0"/>
                <w:sz w:val="20"/>
                <w:szCs w:val="20"/>
                <w:lang w:eastAsia="ru-RU"/>
              </w:rPr>
              <w:t>17</w:t>
            </w:r>
          </w:p>
        </w:tc>
      </w:tr>
    </w:tbl>
    <w:p w:rsidR="003040AF" w:rsidRPr="00305AD5" w:rsidRDefault="003040AF">
      <w:pPr>
        <w:rPr>
          <w:sz w:val="20"/>
          <w:szCs w:val="20"/>
        </w:rPr>
      </w:pPr>
    </w:p>
    <w:p w:rsidR="00764B2E" w:rsidRDefault="00764B2E" w:rsidP="00916658">
      <w:pPr>
        <w:suppressAutoHyphens w:val="0"/>
        <w:spacing w:line="240" w:lineRule="auto"/>
        <w:jc w:val="center"/>
        <w:rPr>
          <w:bCs/>
          <w:sz w:val="20"/>
          <w:szCs w:val="20"/>
        </w:rPr>
      </w:pPr>
    </w:p>
    <w:p w:rsidR="00764B2E" w:rsidRDefault="00916658" w:rsidP="00764B2E">
      <w:r>
        <w:t>Со</w:t>
      </w:r>
      <w:r w:rsidR="00764B2E">
        <w:t xml:space="preserve">ставил: </w:t>
      </w:r>
    </w:p>
    <w:p w:rsidR="00764B2E" w:rsidRDefault="00764B2E" w:rsidP="00764B2E">
      <w:pPr>
        <w:jc w:val="both"/>
        <w:rPr>
          <w:bCs/>
          <w:sz w:val="26"/>
          <w:szCs w:val="26"/>
        </w:rPr>
      </w:pPr>
    </w:p>
    <w:p w:rsidR="003040AF" w:rsidRDefault="003040AF"/>
    <w:p w:rsidR="00916658" w:rsidRDefault="00916658">
      <w:pPr>
        <w:sectPr w:rsidR="00916658" w:rsidSect="000619B6">
          <w:pgSz w:w="16838" w:h="11906" w:orient="landscape"/>
          <w:pgMar w:top="1134" w:right="709" w:bottom="851" w:left="1134" w:header="709" w:footer="709" w:gutter="0"/>
          <w:cols w:space="708"/>
          <w:docGrid w:linePitch="381"/>
        </w:sectPr>
      </w:pPr>
    </w:p>
    <w:p w:rsidR="00764B2E" w:rsidRDefault="00764B2E">
      <w:bookmarkStart w:id="8" w:name="_GoBack"/>
      <w:bookmarkEnd w:id="8"/>
    </w:p>
    <w:p w:rsidR="006D32A5" w:rsidRDefault="00764B2E" w:rsidP="00764B2E">
      <w:pPr>
        <w:autoSpaceDE w:val="0"/>
        <w:jc w:val="right"/>
        <w:rPr>
          <w:bCs/>
          <w:sz w:val="24"/>
          <w:szCs w:val="24"/>
        </w:rPr>
      </w:pPr>
      <w:r w:rsidRPr="003040AF">
        <w:rPr>
          <w:bCs/>
          <w:sz w:val="24"/>
          <w:szCs w:val="24"/>
        </w:rPr>
        <w:t xml:space="preserve">Приложение </w:t>
      </w:r>
      <w:r w:rsidR="00533207">
        <w:rPr>
          <w:bCs/>
          <w:sz w:val="24"/>
          <w:szCs w:val="24"/>
        </w:rPr>
        <w:t>4</w:t>
      </w:r>
    </w:p>
    <w:p w:rsidR="00764B2E" w:rsidRPr="003040AF" w:rsidRDefault="00764B2E" w:rsidP="00764B2E">
      <w:pPr>
        <w:autoSpaceDE w:val="0"/>
        <w:jc w:val="right"/>
        <w:rPr>
          <w:bCs/>
          <w:sz w:val="24"/>
          <w:szCs w:val="24"/>
        </w:rPr>
      </w:pPr>
      <w:r w:rsidRPr="003040AF">
        <w:rPr>
          <w:bCs/>
          <w:sz w:val="24"/>
          <w:szCs w:val="24"/>
        </w:rPr>
        <w:t xml:space="preserve"> к соглашению на предоставление субсидии</w:t>
      </w:r>
    </w:p>
    <w:p w:rsidR="00764B2E" w:rsidRDefault="00764B2E" w:rsidP="00764B2E">
      <w:pPr>
        <w:autoSpaceDE w:val="0"/>
        <w:jc w:val="center"/>
        <w:rPr>
          <w:bCs/>
        </w:rPr>
      </w:pPr>
    </w:p>
    <w:p w:rsidR="00764B2E" w:rsidRDefault="00764B2E" w:rsidP="00764B2E">
      <w:pPr>
        <w:pStyle w:val="1"/>
        <w:tabs>
          <w:tab w:val="clear" w:pos="720"/>
        </w:tabs>
        <w:ind w:left="360" w:firstLine="0"/>
        <w:rPr>
          <w:rFonts w:ascii="Times New Roman" w:hAnsi="Times New Roman"/>
          <w:b w:val="0"/>
          <w:sz w:val="28"/>
          <w:szCs w:val="28"/>
        </w:rPr>
      </w:pPr>
    </w:p>
    <w:p w:rsidR="00764B2E" w:rsidRDefault="00764B2E" w:rsidP="00533207">
      <w:pPr>
        <w:pStyle w:val="1"/>
        <w:tabs>
          <w:tab w:val="clear" w:pos="720"/>
        </w:tabs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Согласовано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870912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="00916658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>
        <w:rPr>
          <w:rFonts w:ascii="Times New Roman" w:hAnsi="Times New Roman"/>
          <w:b w:val="0"/>
          <w:sz w:val="28"/>
          <w:szCs w:val="28"/>
        </w:rPr>
        <w:t>У</w:t>
      </w:r>
      <w:proofErr w:type="gramEnd"/>
      <w:r>
        <w:rPr>
          <w:rFonts w:ascii="Times New Roman" w:hAnsi="Times New Roman"/>
          <w:b w:val="0"/>
          <w:sz w:val="28"/>
          <w:szCs w:val="28"/>
        </w:rPr>
        <w:t>тверждаю</w:t>
      </w:r>
    </w:p>
    <w:p w:rsidR="00764B2E" w:rsidRDefault="00764B2E" w:rsidP="00764B2E">
      <w:pPr>
        <w:pStyle w:val="2"/>
        <w:jc w:val="center"/>
        <w:rPr>
          <w:b w:val="0"/>
        </w:rPr>
      </w:pPr>
    </w:p>
    <w:p w:rsidR="00764B2E" w:rsidRPr="00533207" w:rsidRDefault="00764B2E" w:rsidP="00764B2E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533207">
        <w:rPr>
          <w:rFonts w:ascii="Times New Roman" w:hAnsi="Times New Roman" w:cs="Times New Roman"/>
          <w:b w:val="0"/>
          <w:i w:val="0"/>
        </w:rPr>
        <w:t>Отчет</w:t>
      </w:r>
    </w:p>
    <w:p w:rsidR="00764B2E" w:rsidRPr="00533207" w:rsidRDefault="00764B2E" w:rsidP="006D32A5">
      <w:pPr>
        <w:jc w:val="center"/>
        <w:rPr>
          <w:bCs/>
          <w:iCs/>
          <w:kern w:val="0"/>
          <w:szCs w:val="28"/>
        </w:rPr>
      </w:pPr>
      <w:r w:rsidRPr="00533207">
        <w:rPr>
          <w:bCs/>
          <w:iCs/>
          <w:kern w:val="0"/>
          <w:szCs w:val="28"/>
        </w:rPr>
        <w:t>о фактических  затратах, связанных с проведением мероприятий по капитальному ремонту (с заменой) газопроводов, систем теплоснабжения, водоснабжения и водоотведения для подготовки к осенне-зимнему периоду в городе Покачи</w:t>
      </w:r>
    </w:p>
    <w:p w:rsidR="00764B2E" w:rsidRPr="00533207" w:rsidRDefault="00764B2E" w:rsidP="00764B2E">
      <w:pPr>
        <w:pStyle w:val="3"/>
        <w:spacing w:before="0" w:after="0"/>
        <w:rPr>
          <w:rFonts w:ascii="Times New Roman" w:hAnsi="Times New Roman" w:cs="Times New Roman"/>
        </w:rPr>
      </w:pPr>
    </w:p>
    <w:p w:rsidR="00764B2E" w:rsidRPr="00533207" w:rsidRDefault="00764B2E" w:rsidP="00764B2E">
      <w:pPr>
        <w:jc w:val="both"/>
        <w:rPr>
          <w:bCs/>
          <w:sz w:val="26"/>
          <w:szCs w:val="26"/>
        </w:rPr>
      </w:pPr>
    </w:p>
    <w:p w:rsidR="00764B2E" w:rsidRPr="00533207" w:rsidRDefault="00764B2E" w:rsidP="00764B2E">
      <w:pPr>
        <w:rPr>
          <w:szCs w:val="28"/>
        </w:rPr>
      </w:pPr>
    </w:p>
    <w:p w:rsidR="00764B2E" w:rsidRPr="00533207" w:rsidRDefault="00764B2E" w:rsidP="00764B2E">
      <w:pPr>
        <w:autoSpaceDE w:val="0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175"/>
        <w:gridCol w:w="4534"/>
      </w:tblGrid>
      <w:tr w:rsidR="00764B2E" w:rsidRPr="00533207" w:rsidTr="00764B2E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B2E" w:rsidRPr="00533207" w:rsidRDefault="00764B2E" w:rsidP="00305AD5">
            <w:pPr>
              <w:autoSpaceDE w:val="0"/>
              <w:jc w:val="right"/>
              <w:rPr>
                <w:bCs/>
              </w:rPr>
            </w:pPr>
            <w:r w:rsidRPr="00533207">
              <w:rPr>
                <w:bCs/>
              </w:rPr>
              <w:t>№</w:t>
            </w:r>
            <w:proofErr w:type="gramStart"/>
            <w:r w:rsidRPr="00533207">
              <w:rPr>
                <w:bCs/>
              </w:rPr>
              <w:t>п</w:t>
            </w:r>
            <w:proofErr w:type="gramEnd"/>
            <w:r w:rsidRPr="00533207">
              <w:rPr>
                <w:bCs/>
              </w:rPr>
              <w:t xml:space="preserve">/п 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B2E" w:rsidRPr="00533207" w:rsidRDefault="00764B2E" w:rsidP="00764B2E">
            <w:pPr>
              <w:autoSpaceDE w:val="0"/>
              <w:rPr>
                <w:bCs/>
              </w:rPr>
            </w:pPr>
            <w:r w:rsidRPr="00533207">
              <w:rPr>
                <w:bCs/>
              </w:rPr>
              <w:t xml:space="preserve">    Наименование  документа  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B2E" w:rsidRPr="00533207" w:rsidRDefault="00764B2E" w:rsidP="00305AD5">
            <w:pPr>
              <w:autoSpaceDE w:val="0"/>
              <w:jc w:val="right"/>
              <w:rPr>
                <w:bCs/>
              </w:rPr>
            </w:pPr>
            <w:r w:rsidRPr="00533207">
              <w:rPr>
                <w:bCs/>
              </w:rPr>
              <w:t xml:space="preserve">Фактические затраты, рублей. </w:t>
            </w:r>
          </w:p>
        </w:tc>
      </w:tr>
      <w:tr w:rsidR="00764B2E" w:rsidRPr="00533207" w:rsidTr="00764B2E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Pr="00533207" w:rsidRDefault="00764B2E" w:rsidP="00305AD5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Pr="00533207" w:rsidRDefault="00764B2E" w:rsidP="00305AD5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Pr="00533207" w:rsidRDefault="00764B2E" w:rsidP="00305AD5">
            <w:pPr>
              <w:autoSpaceDE w:val="0"/>
              <w:jc w:val="right"/>
              <w:rPr>
                <w:bCs/>
              </w:rPr>
            </w:pPr>
          </w:p>
        </w:tc>
      </w:tr>
      <w:tr w:rsidR="00764B2E" w:rsidTr="00764B2E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Default="00764B2E" w:rsidP="00305AD5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Default="00764B2E" w:rsidP="00305AD5">
            <w:pPr>
              <w:autoSpaceDE w:val="0"/>
              <w:jc w:val="right"/>
              <w:rPr>
                <w:bCs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2E" w:rsidRDefault="00764B2E" w:rsidP="00305AD5">
            <w:pPr>
              <w:autoSpaceDE w:val="0"/>
              <w:jc w:val="right"/>
              <w:rPr>
                <w:bCs/>
              </w:rPr>
            </w:pPr>
          </w:p>
        </w:tc>
      </w:tr>
    </w:tbl>
    <w:p w:rsidR="00764B2E" w:rsidRDefault="00764B2E" w:rsidP="00764B2E">
      <w:pPr>
        <w:autoSpaceDE w:val="0"/>
        <w:jc w:val="right"/>
        <w:rPr>
          <w:bCs/>
        </w:rPr>
      </w:pPr>
    </w:p>
    <w:p w:rsidR="00764B2E" w:rsidRDefault="00764B2E" w:rsidP="00764B2E">
      <w:pPr>
        <w:autoSpaceDE w:val="0"/>
        <w:jc w:val="right"/>
        <w:rPr>
          <w:bCs/>
        </w:rPr>
      </w:pPr>
    </w:p>
    <w:p w:rsidR="00870912" w:rsidRDefault="00870912" w:rsidP="00764B2E">
      <w:pPr>
        <w:autoSpaceDE w:val="0"/>
        <w:jc w:val="right"/>
        <w:rPr>
          <w:bCs/>
        </w:rPr>
      </w:pPr>
    </w:p>
    <w:p w:rsidR="00870912" w:rsidRDefault="00870912" w:rsidP="00764B2E">
      <w:pPr>
        <w:autoSpaceDE w:val="0"/>
        <w:jc w:val="right"/>
        <w:rPr>
          <w:bCs/>
        </w:rPr>
      </w:pPr>
    </w:p>
    <w:p w:rsidR="00870912" w:rsidRDefault="00870912" w:rsidP="00764B2E">
      <w:pPr>
        <w:autoSpaceDE w:val="0"/>
        <w:jc w:val="right"/>
        <w:rPr>
          <w:bCs/>
        </w:rPr>
      </w:pPr>
    </w:p>
    <w:p w:rsidR="00870912" w:rsidRDefault="00870912" w:rsidP="00764B2E">
      <w:pPr>
        <w:autoSpaceDE w:val="0"/>
        <w:jc w:val="right"/>
        <w:rPr>
          <w:bCs/>
        </w:rPr>
      </w:pPr>
    </w:p>
    <w:p w:rsidR="00764B2E" w:rsidRDefault="00764B2E" w:rsidP="00764B2E">
      <w:pPr>
        <w:autoSpaceDE w:val="0"/>
        <w:jc w:val="right"/>
        <w:rPr>
          <w:bCs/>
        </w:rPr>
      </w:pPr>
    </w:p>
    <w:p w:rsidR="00764B2E" w:rsidRDefault="00764B2E" w:rsidP="00764B2E">
      <w:r>
        <w:t xml:space="preserve">Составил: </w:t>
      </w:r>
    </w:p>
    <w:p w:rsidR="00764B2E" w:rsidRDefault="00764B2E" w:rsidP="00764B2E">
      <w:pPr>
        <w:jc w:val="both"/>
        <w:rPr>
          <w:bCs/>
          <w:sz w:val="26"/>
          <w:szCs w:val="26"/>
        </w:rPr>
      </w:pPr>
    </w:p>
    <w:p w:rsidR="00764B2E" w:rsidRDefault="00764B2E"/>
    <w:sectPr w:rsidR="00764B2E" w:rsidSect="00916658">
      <w:pgSz w:w="11906" w:h="16838"/>
      <w:pgMar w:top="709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B2C0E"/>
    <w:multiLevelType w:val="multilevel"/>
    <w:tmpl w:val="51B8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0767"/>
    <w:rsid w:val="000619B6"/>
    <w:rsid w:val="00061A8A"/>
    <w:rsid w:val="00062E36"/>
    <w:rsid w:val="0006401C"/>
    <w:rsid w:val="0008459F"/>
    <w:rsid w:val="0008599B"/>
    <w:rsid w:val="00096760"/>
    <w:rsid w:val="000E0767"/>
    <w:rsid w:val="001023D5"/>
    <w:rsid w:val="0018537D"/>
    <w:rsid w:val="0020305E"/>
    <w:rsid w:val="00204DF7"/>
    <w:rsid w:val="0023587B"/>
    <w:rsid w:val="002661AE"/>
    <w:rsid w:val="00284FA2"/>
    <w:rsid w:val="00285996"/>
    <w:rsid w:val="002901B1"/>
    <w:rsid w:val="00290E5E"/>
    <w:rsid w:val="002B28DF"/>
    <w:rsid w:val="002C425B"/>
    <w:rsid w:val="002C7A76"/>
    <w:rsid w:val="003040AF"/>
    <w:rsid w:val="00305AD5"/>
    <w:rsid w:val="00320678"/>
    <w:rsid w:val="0032694B"/>
    <w:rsid w:val="00375CA2"/>
    <w:rsid w:val="00392A71"/>
    <w:rsid w:val="003947E6"/>
    <w:rsid w:val="003A6FBF"/>
    <w:rsid w:val="004D15F3"/>
    <w:rsid w:val="00533207"/>
    <w:rsid w:val="005D460F"/>
    <w:rsid w:val="0061254D"/>
    <w:rsid w:val="00652FB8"/>
    <w:rsid w:val="00666818"/>
    <w:rsid w:val="006940D2"/>
    <w:rsid w:val="006A4D07"/>
    <w:rsid w:val="006D32A5"/>
    <w:rsid w:val="0072289A"/>
    <w:rsid w:val="00741613"/>
    <w:rsid w:val="00764B2E"/>
    <w:rsid w:val="0077494C"/>
    <w:rsid w:val="00785C53"/>
    <w:rsid w:val="007C01F9"/>
    <w:rsid w:val="007D0160"/>
    <w:rsid w:val="00805E43"/>
    <w:rsid w:val="00840937"/>
    <w:rsid w:val="008551C4"/>
    <w:rsid w:val="00863AF9"/>
    <w:rsid w:val="00870912"/>
    <w:rsid w:val="00881B0D"/>
    <w:rsid w:val="00916658"/>
    <w:rsid w:val="00954A92"/>
    <w:rsid w:val="00956739"/>
    <w:rsid w:val="009C2793"/>
    <w:rsid w:val="009C4890"/>
    <w:rsid w:val="009D5092"/>
    <w:rsid w:val="00A12074"/>
    <w:rsid w:val="00A161B0"/>
    <w:rsid w:val="00A407D6"/>
    <w:rsid w:val="00A41079"/>
    <w:rsid w:val="00A414C7"/>
    <w:rsid w:val="00A56B8F"/>
    <w:rsid w:val="00A7309E"/>
    <w:rsid w:val="00AB09C7"/>
    <w:rsid w:val="00AB15AF"/>
    <w:rsid w:val="00AB615D"/>
    <w:rsid w:val="00AC1BF9"/>
    <w:rsid w:val="00B64B3E"/>
    <w:rsid w:val="00BF3842"/>
    <w:rsid w:val="00C36814"/>
    <w:rsid w:val="00C458DF"/>
    <w:rsid w:val="00C64F78"/>
    <w:rsid w:val="00C667C6"/>
    <w:rsid w:val="00D16863"/>
    <w:rsid w:val="00D61CEE"/>
    <w:rsid w:val="00DA0DDB"/>
    <w:rsid w:val="00DD7FD0"/>
    <w:rsid w:val="00E13ADA"/>
    <w:rsid w:val="00E55B7A"/>
    <w:rsid w:val="00E6175B"/>
    <w:rsid w:val="00E71EC5"/>
    <w:rsid w:val="00E91482"/>
    <w:rsid w:val="00F42D78"/>
    <w:rsid w:val="00F62DF7"/>
    <w:rsid w:val="00FA2C7C"/>
    <w:rsid w:val="00FD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4C"/>
    <w:pPr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3040AF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40A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kern w:val="0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040AF"/>
    <w:pPr>
      <w:keepNext/>
      <w:spacing w:before="240" w:after="60" w:line="240" w:lineRule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94C"/>
    <w:pPr>
      <w:suppressAutoHyphens/>
      <w:spacing w:after="0" w:line="100" w:lineRule="atLeast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10">
    <w:name w:val="Заголовок 1 Знак"/>
    <w:basedOn w:val="a0"/>
    <w:link w:val="1"/>
    <w:rsid w:val="003040AF"/>
    <w:rPr>
      <w:rFonts w:ascii="Arial" w:eastAsia="Calibri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3040A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040AF"/>
    <w:rPr>
      <w:rFonts w:ascii="Arial" w:eastAsia="Calibri" w:hAnsi="Arial" w:cs="Arial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41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613"/>
    <w:rPr>
      <w:rFonts w:ascii="Tahoma" w:eastAsia="Calibr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4C"/>
    <w:pPr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3040AF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40A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kern w:val="0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040AF"/>
    <w:pPr>
      <w:keepNext/>
      <w:spacing w:before="240" w:after="60" w:line="240" w:lineRule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94C"/>
    <w:pPr>
      <w:suppressAutoHyphens/>
      <w:spacing w:after="0" w:line="100" w:lineRule="atLeast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10">
    <w:name w:val="Заголовок 1 Знак"/>
    <w:basedOn w:val="a0"/>
    <w:link w:val="1"/>
    <w:rsid w:val="003040AF"/>
    <w:rPr>
      <w:rFonts w:ascii="Arial" w:eastAsia="Calibri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3040A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040AF"/>
    <w:rPr>
      <w:rFonts w:ascii="Arial" w:eastAsia="Calibri" w:hAnsi="Arial" w:cs="Arial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41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613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4185B813072AD58A05C5F102D1D16F284D1379DE66131418B2254B43aDJ9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4572236305247F0E619752C95A06B2FBEC2A33AC8DF77918F3ABFAFED4861849834A48B28FE4B00A9232A949t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280A-2AB9-4E14-831F-63FB0883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3992</Words>
  <Characters>22759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 Администрации г. Покачи</Company>
  <LinksUpToDate>false</LinksUpToDate>
  <CharactersWithSpaces>26698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MoskalenkoTA</dc:creator>
  <cp:keywords/>
  <dc:description/>
  <cp:lastModifiedBy>MoskalenkoTA</cp:lastModifiedBy>
  <cp:revision>26</cp:revision>
  <cp:lastPrinted>2016-06-22T13:23:00Z</cp:lastPrinted>
  <dcterms:created xsi:type="dcterms:W3CDTF">2016-04-15T10:37:00Z</dcterms:created>
  <dcterms:modified xsi:type="dcterms:W3CDTF">2016-06-23T14:11:00Z</dcterms:modified>
</cp:coreProperties>
</file>